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0454" w14:textId="90c0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Инватакси қызметін алушылардың санатын кеңейту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қаласының әкімдігінің 2022 жылғы 3 ақпандағы № 06/02 қаулысы. Қазақстан Республикасының Әділет министрлігінде 2022 жылғы 10 ақпанда № 26778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көлігімен мүгедектігі бар адамдарды тасымалдау жөнінде қызметтер көрсету қағидаларын бекіту туралы" Қазақстан Республикасы Көлік және коммуникация министрі міндетін атқарушысының 2013 жылғы 1 қарашадағы №859 бұйрығымен бекітілген, Автомобиль көлiгiмен мүгедектігі бар адамдарды тасымалдау жөнiнде қызметтер көрсету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№8950 болып тіркелген) сәйкес Қарағанды қаласының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Преамбула жаңа редакцияда – Қарағанды қаласының әкімдігінің 09.10.2023 </w:t>
      </w:r>
      <w:r>
        <w:rPr>
          <w:rFonts w:ascii="Times New Roman"/>
          <w:b w:val="false"/>
          <w:i w:val="false"/>
          <w:color w:val="000000"/>
          <w:sz w:val="28"/>
        </w:rPr>
        <w:t>№ 75/01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қаласының аумағында инватакси қызметін алушылардың санаттары келесі тұлғалар санаттарымен кеңейтілсін: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жүріп-тұруы қиын мүгедектігі бар балалар;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аутистік спектрдің бұзылуы бар мүгедектігі бар балалар.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қаласының әкімдігінің 18.05.2023 </w:t>
      </w:r>
      <w:r>
        <w:rPr>
          <w:rFonts w:ascii="Times New Roman"/>
          <w:b w:val="false"/>
          <w:i w:val="false"/>
          <w:color w:val="000000"/>
          <w:sz w:val="28"/>
        </w:rPr>
        <w:t>№ 33/01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қаласы әкімінің жетекшілік ететін орынбасарына жүктелсін.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қаласының әкімдігінің 18.05.2023 </w:t>
      </w:r>
      <w:r>
        <w:rPr>
          <w:rFonts w:ascii="Times New Roman"/>
          <w:b w:val="false"/>
          <w:i w:val="false"/>
          <w:color w:val="000000"/>
          <w:sz w:val="28"/>
        </w:rPr>
        <w:t>№ 33/01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Қараганды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