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f6bcc" w14:textId="7af6b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қаласы және Ақтау кенті бойынша 2022 жылға арналған кондоминиум объектісін басқаруға және кондоминиум объектісінің ортақ мүлкін күтіп-ұстауға арналған шығыстардың ең төмен мөлшерін бекiту туралы.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2022 жылғы 17 қарашадағы № 36/4 шешімі. Қазақстан Республикасының Әділет министрлігінде 2022 жылғы 18 қарашада № 30587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Қазақстан Республикасы Индустрия және инфрақұрылымдық даму министрінің м.а. 2020 жылғы 30 наурыздағы № 166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бойынша, сондай-ақ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Теміртау қаласының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Теміртау қаласы және Ақтау кенті бойынша 2022 жылғы арналған кондоминиум объектісін басқаруға және кондоминиум объектісінің ортақ мүлкін күтіп-ұстауға арналған шығыстардың ең төмен мөлшерін айына бір шаршы метрге 35,08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хатшысының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Урываев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