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ee83" w14:textId="507e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Шахтинск қалалық мәслихатының 2015 жылғы 9 сәуірдегі № 1115/33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Шахтинск қалалық мәслихатының 2022 жылғы 29 наурыздағы № 126/12 шешімі. Қазақстан Республикасының Әділет министрлігінде 2022 жылғы 8 сәуірде № 27489 болып тіркелді. Күші жойылды - Қарағанды облысы Шахтинск қалалық мәслихатының 2023 жылғы 19 қыркүйектегі № 276/5 шешімімен</w:t>
      </w:r>
    </w:p>
    <w:p>
      <w:pPr>
        <w:spacing w:after="0"/>
        <w:ind w:left="0"/>
        <w:jc w:val="both"/>
      </w:pPr>
      <w:r>
        <w:rPr>
          <w:rFonts w:ascii="Times New Roman"/>
          <w:b w:val="false"/>
          <w:i w:val="false"/>
          <w:color w:val="ff0000"/>
          <w:sz w:val="28"/>
        </w:rPr>
        <w:t xml:space="preserve">
      Ескерту. Күші жойылды - Қарағанды облысы Шахтинск қалалық мәслихатының 19.09.2023 </w:t>
      </w:r>
      <w:r>
        <w:rPr>
          <w:rFonts w:ascii="Times New Roman"/>
          <w:b w:val="false"/>
          <w:i w:val="false"/>
          <w:color w:val="ff0000"/>
          <w:sz w:val="28"/>
        </w:rPr>
        <w:t>№ 276/5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Шахтинск қалалық мәслихаты ШЕШТІ:</w:t>
      </w:r>
    </w:p>
    <w:bookmarkEnd w:id="0"/>
    <w:bookmarkStart w:name="z5" w:id="1"/>
    <w:p>
      <w:pPr>
        <w:spacing w:after="0"/>
        <w:ind w:left="0"/>
        <w:jc w:val="both"/>
      </w:pPr>
      <w:r>
        <w:rPr>
          <w:rFonts w:ascii="Times New Roman"/>
          <w:b w:val="false"/>
          <w:i w:val="false"/>
          <w:color w:val="000000"/>
          <w:sz w:val="28"/>
        </w:rPr>
        <w:t xml:space="preserve">
      1. Шахтинск қалалық мәслихатының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2015 жылғы 9 сәуірдегі № 1115/33 (нормативтік құқықтық актілерді мемлекеттік тіркеу Тізілімінде № 3182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Шахтинск қалалық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Мамерханова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w:t>
            </w:r>
            <w:r>
              <w:br/>
            </w:r>
            <w:r>
              <w:rPr>
                <w:rFonts w:ascii="Times New Roman"/>
                <w:b w:val="false"/>
                <w:i w:val="false"/>
                <w:color w:val="000000"/>
                <w:sz w:val="20"/>
              </w:rPr>
              <w:t>мәслихатының</w:t>
            </w:r>
            <w:r>
              <w:br/>
            </w:r>
            <w:r>
              <w:rPr>
                <w:rFonts w:ascii="Times New Roman"/>
                <w:b w:val="false"/>
                <w:i w:val="false"/>
                <w:color w:val="000000"/>
                <w:sz w:val="20"/>
              </w:rPr>
              <w:t>2022 жылғы 29</w:t>
            </w:r>
            <w:r>
              <w:br/>
            </w:r>
            <w:r>
              <w:rPr>
                <w:rFonts w:ascii="Times New Roman"/>
                <w:b w:val="false"/>
                <w:i w:val="false"/>
                <w:color w:val="000000"/>
                <w:sz w:val="20"/>
              </w:rPr>
              <w:t>наурыздағы</w:t>
            </w:r>
            <w:r>
              <w:br/>
            </w:r>
            <w:r>
              <w:rPr>
                <w:rFonts w:ascii="Times New Roman"/>
                <w:b w:val="false"/>
                <w:i w:val="false"/>
                <w:color w:val="000000"/>
                <w:sz w:val="20"/>
              </w:rPr>
              <w:t>№ 126/12</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Шахтинск қалалық</w:t>
            </w:r>
            <w:r>
              <w:br/>
            </w:r>
            <w:r>
              <w:rPr>
                <w:rFonts w:ascii="Times New Roman"/>
                <w:b w:val="false"/>
                <w:i w:val="false"/>
                <w:color w:val="000000"/>
                <w:sz w:val="20"/>
              </w:rPr>
              <w:t>мәслихатының 2015 жылғы</w:t>
            </w:r>
            <w:r>
              <w:br/>
            </w:r>
            <w:r>
              <w:rPr>
                <w:rFonts w:ascii="Times New Roman"/>
                <w:b w:val="false"/>
                <w:i w:val="false"/>
                <w:color w:val="000000"/>
                <w:sz w:val="20"/>
              </w:rPr>
              <w:t>9 сәуірдегі № 1115/33</w:t>
            </w:r>
            <w:r>
              <w:br/>
            </w:r>
            <w:r>
              <w:rPr>
                <w:rFonts w:ascii="Times New Roman"/>
                <w:b w:val="false"/>
                <w:i w:val="false"/>
                <w:color w:val="000000"/>
                <w:sz w:val="20"/>
              </w:rPr>
              <w:t>шешімімен бекітілген</w:t>
            </w:r>
          </w:p>
        </w:tc>
      </w:tr>
    </w:tbl>
    <w:bookmarkStart w:name="z11"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2" w:id="5"/>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 мүгедектерді әлеуметтік қорғау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негізінде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әрі – Үлгі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3" w:id="6"/>
    <w:p>
      <w:pPr>
        <w:spacing w:after="0"/>
        <w:ind w:left="0"/>
        <w:jc w:val="left"/>
      </w:pPr>
      <w:r>
        <w:rPr>
          <w:rFonts w:ascii="Times New Roman"/>
          <w:b/>
          <w:i w:val="false"/>
          <w:color w:val="000000"/>
        </w:rPr>
        <w:t xml:space="preserve"> 1-тарау. Жалпы ережелер</w:t>
      </w:r>
    </w:p>
    <w:bookmarkEnd w:id="6"/>
    <w:bookmarkStart w:name="z14"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5"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6" w:id="9"/>
    <w:p>
      <w:pPr>
        <w:spacing w:after="0"/>
        <w:ind w:left="0"/>
        <w:jc w:val="both"/>
      </w:pPr>
      <w:r>
        <w:rPr>
          <w:rFonts w:ascii="Times New Roman"/>
          <w:b w:val="false"/>
          <w:i w:val="false"/>
          <w:color w:val="000000"/>
          <w:sz w:val="28"/>
        </w:rPr>
        <w:t xml:space="preserve">
      2) арнайы комиссия – өмірлік қиын жағдайдың туындауына байланысты әлеуметтік көмек көрсетуге үміткер адамның (отбасының) өтінішін қарау бойынша Шахтинск қаласы әкімінің шешімімен құрылатын комиссия; </w:t>
      </w:r>
    </w:p>
    <w:bookmarkEnd w:id="9"/>
    <w:bookmarkStart w:name="z17" w:id="10"/>
    <w:p>
      <w:pPr>
        <w:spacing w:after="0"/>
        <w:ind w:left="0"/>
        <w:jc w:val="both"/>
      </w:pPr>
      <w:r>
        <w:rPr>
          <w:rFonts w:ascii="Times New Roman"/>
          <w:b w:val="false"/>
          <w:i w:val="false"/>
          <w:color w:val="000000"/>
          <w:sz w:val="28"/>
        </w:rPr>
        <w:t>
      3) ең төмен күнкөріс деңгейі – Қарағанды облысы бойынша статистика органдары есептейтін мөлшері бойынша ең төмен тұтыну себетінің құнына тең, бір адамға қажетті ең төмен ақшалай кіріс;</w:t>
      </w:r>
    </w:p>
    <w:bookmarkEnd w:id="10"/>
    <w:bookmarkStart w:name="z18"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19"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0" w:id="13"/>
    <w:p>
      <w:pPr>
        <w:spacing w:after="0"/>
        <w:ind w:left="0"/>
        <w:jc w:val="both"/>
      </w:pPr>
      <w:r>
        <w:rPr>
          <w:rFonts w:ascii="Times New Roman"/>
          <w:b w:val="false"/>
          <w:i w:val="false"/>
          <w:color w:val="000000"/>
          <w:sz w:val="28"/>
        </w:rPr>
        <w:t>
      6) өмірдегі қиын жағдай – азаматтың тыныс-тіршілігін объективті түрде бұзатын, ол оны өз бетінше еңсере алмайтын ахуал;</w:t>
      </w:r>
    </w:p>
    <w:bookmarkEnd w:id="13"/>
    <w:bookmarkStart w:name="z21" w:id="14"/>
    <w:p>
      <w:pPr>
        <w:spacing w:after="0"/>
        <w:ind w:left="0"/>
        <w:jc w:val="both"/>
      </w:pPr>
      <w:r>
        <w:rPr>
          <w:rFonts w:ascii="Times New Roman"/>
          <w:b w:val="false"/>
          <w:i w:val="false"/>
          <w:color w:val="000000"/>
          <w:sz w:val="28"/>
        </w:rPr>
        <w:t>
      7) уәкілетті орган – "Шахтинск қаласы жұмыспен қамту және әлеуметтік бағдарламалар бөлімі" мемлекеттік мекемесі;</w:t>
      </w:r>
    </w:p>
    <w:bookmarkEnd w:id="14"/>
    <w:bookmarkStart w:name="z22"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қала және кент әкімінің шешімімен құрылатын комиссия;</w:t>
      </w:r>
    </w:p>
    <w:bookmarkEnd w:id="15"/>
    <w:bookmarkStart w:name="z23"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4" w:id="17"/>
    <w:p>
      <w:pPr>
        <w:spacing w:after="0"/>
        <w:ind w:left="0"/>
        <w:jc w:val="both"/>
      </w:pPr>
      <w:r>
        <w:rPr>
          <w:rFonts w:ascii="Times New Roman"/>
          <w:b w:val="false"/>
          <w:i w:val="false"/>
          <w:color w:val="000000"/>
          <w:sz w:val="28"/>
        </w:rPr>
        <w:t>
      3. Осы Қағидалар Шахтинск қаласы және іргелес Долинка, Новодолинский, Шахан кенттер аумағында тұрақты тұратын адамдарға таралады.</w:t>
      </w:r>
    </w:p>
    <w:bookmarkEnd w:id="17"/>
    <w:bookmarkStart w:name="z25" w:id="18"/>
    <w:p>
      <w:pPr>
        <w:spacing w:after="0"/>
        <w:ind w:left="0"/>
        <w:jc w:val="both"/>
      </w:pPr>
      <w:r>
        <w:rPr>
          <w:rFonts w:ascii="Times New Roman"/>
          <w:b w:val="false"/>
          <w:i w:val="false"/>
          <w:color w:val="000000"/>
          <w:sz w:val="28"/>
        </w:rPr>
        <w:t xml:space="preserve">
      4.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8"/>
    <w:bookmarkStart w:name="z26" w:id="19"/>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19"/>
    <w:bookmarkStart w:name="z27" w:id="20"/>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0"/>
    <w:bookmarkStart w:name="z28" w:id="21"/>
    <w:p>
      <w:pPr>
        <w:spacing w:after="0"/>
        <w:ind w:left="0"/>
        <w:jc w:val="both"/>
      </w:pPr>
      <w:r>
        <w:rPr>
          <w:rFonts w:ascii="Times New Roman"/>
          <w:b w:val="false"/>
          <w:i w:val="false"/>
          <w:color w:val="000000"/>
          <w:sz w:val="28"/>
        </w:rPr>
        <w:t xml:space="preserve">
      6. Алушылардың санатының тізбесі және әлеуметтік көмектің шекті мөлшері осы Қағидалармен бекітіледі. </w:t>
      </w:r>
    </w:p>
    <w:bookmarkEnd w:id="21"/>
    <w:bookmarkStart w:name="z29" w:id="22"/>
    <w:p>
      <w:pPr>
        <w:spacing w:after="0"/>
        <w:ind w:left="0"/>
        <w:jc w:val="both"/>
      </w:pPr>
      <w:r>
        <w:rPr>
          <w:rFonts w:ascii="Times New Roman"/>
          <w:b w:val="false"/>
          <w:i w:val="false"/>
          <w:color w:val="000000"/>
          <w:sz w:val="28"/>
        </w:rPr>
        <w:t>
      7. Мереке күніне әлеуметтік көмек бір рет келесі санаттағы азаматтарға көрсетіледі:</w:t>
      </w:r>
    </w:p>
    <w:bookmarkEnd w:id="22"/>
    <w:bookmarkStart w:name="z30" w:id="23"/>
    <w:p>
      <w:pPr>
        <w:spacing w:after="0"/>
        <w:ind w:left="0"/>
        <w:jc w:val="both"/>
      </w:pPr>
      <w:r>
        <w:rPr>
          <w:rFonts w:ascii="Times New Roman"/>
          <w:b w:val="false"/>
          <w:i w:val="false"/>
          <w:color w:val="000000"/>
          <w:sz w:val="28"/>
        </w:rPr>
        <w:t>
      1) 21-23 наурыз- Наурыз мейрамына орай:</w:t>
      </w:r>
    </w:p>
    <w:bookmarkEnd w:id="23"/>
    <w:bookmarkStart w:name="z31" w:id="2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 балалы аналарға;</w:t>
      </w:r>
    </w:p>
    <w:bookmarkEnd w:id="24"/>
    <w:bookmarkStart w:name="z32" w:id="25"/>
    <w:p>
      <w:pPr>
        <w:spacing w:after="0"/>
        <w:ind w:left="0"/>
        <w:jc w:val="both"/>
      </w:pPr>
      <w:r>
        <w:rPr>
          <w:rFonts w:ascii="Times New Roman"/>
          <w:b w:val="false"/>
          <w:i w:val="false"/>
          <w:color w:val="000000"/>
          <w:sz w:val="28"/>
        </w:rPr>
        <w:t>
      төрт және одан да көп кәмелетке толмаған балалары, оның ішінде кәмелеттік жасқа толғаннан кейін оқу орындарын бітіретін уақытқа дейін (бірақ жиырма үш жасқа толғанға дейін) орта, техникалық және кәсіптік, жоғары оқу орындарында күндізгі оқу нысаны бойынша оқитын балалары бар көп балалы отбасыларға;</w:t>
      </w:r>
    </w:p>
    <w:bookmarkEnd w:id="25"/>
    <w:bookmarkStart w:name="z33" w:id="26"/>
    <w:p>
      <w:pPr>
        <w:spacing w:after="0"/>
        <w:ind w:left="0"/>
        <w:jc w:val="both"/>
      </w:pPr>
      <w:r>
        <w:rPr>
          <w:rFonts w:ascii="Times New Roman"/>
          <w:b w:val="false"/>
          <w:i w:val="false"/>
          <w:color w:val="000000"/>
          <w:sz w:val="28"/>
        </w:rPr>
        <w:t>
      1, 2, 3 топтағы мүгедектерге және жеті жасқа дейінгі, жетіден он сегіз жасқа дейінгі мүгедек балаларға 1, 2, 3 топтағы мүгедектерге;</w:t>
      </w:r>
    </w:p>
    <w:bookmarkEnd w:id="26"/>
    <w:bookmarkStart w:name="z34" w:id="27"/>
    <w:p>
      <w:pPr>
        <w:spacing w:after="0"/>
        <w:ind w:left="0"/>
        <w:jc w:val="both"/>
      </w:pPr>
      <w:r>
        <w:rPr>
          <w:rFonts w:ascii="Times New Roman"/>
          <w:b w:val="false"/>
          <w:i w:val="false"/>
          <w:color w:val="000000"/>
          <w:sz w:val="28"/>
        </w:rPr>
        <w:t>
      2) 7 мамыр – Отан қорғаушы күніне орай:</w:t>
      </w:r>
    </w:p>
    <w:bookmarkEnd w:id="27"/>
    <w:bookmarkStart w:name="z35" w:id="28"/>
    <w:p>
      <w:pPr>
        <w:spacing w:after="0"/>
        <w:ind w:left="0"/>
        <w:jc w:val="both"/>
      </w:pPr>
      <w:r>
        <w:rPr>
          <w:rFonts w:ascii="Times New Roman"/>
          <w:b w:val="false"/>
          <w:i w:val="false"/>
          <w:color w:val="000000"/>
          <w:sz w:val="28"/>
        </w:rPr>
        <w:t xml:space="preserve">
      бұрынғы КСР Одағы үкіметтік органдарының шешімдеріне сәйкес басқа мемлекеттер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w:t>
      </w:r>
    </w:p>
    <w:bookmarkEnd w:id="28"/>
    <w:bookmarkStart w:name="z36" w:id="29"/>
    <w:p>
      <w:pPr>
        <w:spacing w:after="0"/>
        <w:ind w:left="0"/>
        <w:jc w:val="both"/>
      </w:pPr>
      <w:r>
        <w:rPr>
          <w:rFonts w:ascii="Times New Roman"/>
          <w:b w:val="false"/>
          <w:i w:val="false"/>
          <w:color w:val="000000"/>
          <w:sz w:val="28"/>
        </w:rPr>
        <w:t xml:space="preserve">
      оқу-жаттығу жиындарына шақырылған және ұрыс қимылдарын жүргізу кезінде Ауғанстанға жіберілген әскери міндеттілерге; </w:t>
      </w:r>
    </w:p>
    <w:bookmarkEnd w:id="29"/>
    <w:bookmarkStart w:name="z37" w:id="30"/>
    <w:p>
      <w:pPr>
        <w:spacing w:after="0"/>
        <w:ind w:left="0"/>
        <w:jc w:val="both"/>
      </w:pPr>
      <w:r>
        <w:rPr>
          <w:rFonts w:ascii="Times New Roman"/>
          <w:b w:val="false"/>
          <w:i w:val="false"/>
          <w:color w:val="000000"/>
          <w:sz w:val="28"/>
        </w:rPr>
        <w:t xml:space="preserve">
      ұрыс қимылдары жүріп жатқан кезеңде осы елге жүк жеткізу үшін Ауғанстанға жіберілген автомобиль батальондарының әскери қызметшілеріне; </w:t>
      </w:r>
    </w:p>
    <w:bookmarkEnd w:id="30"/>
    <w:bookmarkStart w:name="z38" w:id="31"/>
    <w:p>
      <w:pPr>
        <w:spacing w:after="0"/>
        <w:ind w:left="0"/>
        <w:jc w:val="both"/>
      </w:pPr>
      <w:r>
        <w:rPr>
          <w:rFonts w:ascii="Times New Roman"/>
          <w:b w:val="false"/>
          <w:i w:val="false"/>
          <w:color w:val="000000"/>
          <w:sz w:val="28"/>
        </w:rPr>
        <w:t xml:space="preserve">
      бұрынғы КСР Одағының аумағынан Ауғанстанға жауынгерлік тапсырмаларды орындау үшін ұшулар жасаған ұшу құрамының әскери қызметшілеріне; </w:t>
      </w:r>
    </w:p>
    <w:bookmarkEnd w:id="31"/>
    <w:bookmarkStart w:name="z39" w:id="32"/>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w:t>
      </w:r>
    </w:p>
    <w:bookmarkEnd w:id="32"/>
    <w:bookmarkStart w:name="z40" w:id="33"/>
    <w:p>
      <w:pPr>
        <w:spacing w:after="0"/>
        <w:ind w:left="0"/>
        <w:jc w:val="both"/>
      </w:pPr>
      <w:r>
        <w:rPr>
          <w:rFonts w:ascii="Times New Roman"/>
          <w:b w:val="false"/>
          <w:i w:val="false"/>
          <w:color w:val="000000"/>
          <w:sz w:val="28"/>
        </w:rPr>
        <w:t xml:space="preserve">
      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w:t>
      </w:r>
    </w:p>
    <w:bookmarkEnd w:id="33"/>
    <w:bookmarkStart w:name="z41" w:id="34"/>
    <w:p>
      <w:pPr>
        <w:spacing w:after="0"/>
        <w:ind w:left="0"/>
        <w:jc w:val="both"/>
      </w:pPr>
      <w:r>
        <w:rPr>
          <w:rFonts w:ascii="Times New Roman"/>
          <w:b w:val="false"/>
          <w:i w:val="false"/>
          <w:color w:val="000000"/>
          <w:sz w:val="28"/>
        </w:rPr>
        <w:t xml:space="preserve">
      Таулы Қарабақтағы этносаралық жанжалды реттеуге қатысқан бұрынғы КСР Одағының ішкі істер және мемлекеттік қауіпсіздік органдарының әскери қызметшілеріне, сондай – ақ басшы және қатардағы құрамының адамдарына; </w:t>
      </w:r>
    </w:p>
    <w:bookmarkEnd w:id="34"/>
    <w:bookmarkStart w:name="z42" w:id="35"/>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35"/>
    <w:bookmarkStart w:name="z43" w:id="36"/>
    <w:p>
      <w:pPr>
        <w:spacing w:after="0"/>
        <w:ind w:left="0"/>
        <w:jc w:val="both"/>
      </w:pPr>
      <w:r>
        <w:rPr>
          <w:rFonts w:ascii="Times New Roman"/>
          <w:b w:val="false"/>
          <w:i w:val="false"/>
          <w:color w:val="000000"/>
          <w:sz w:val="28"/>
        </w:rPr>
        <w:t>
      3) 30 тамыз - Қазақстан Республикасының Конституциясы күніне орай:</w:t>
      </w:r>
    </w:p>
    <w:bookmarkEnd w:id="36"/>
    <w:bookmarkStart w:name="z44" w:id="37"/>
    <w:p>
      <w:pPr>
        <w:spacing w:after="0"/>
        <w:ind w:left="0"/>
        <w:jc w:val="both"/>
      </w:pPr>
      <w:r>
        <w:rPr>
          <w:rFonts w:ascii="Times New Roman"/>
          <w:b w:val="false"/>
          <w:i w:val="false"/>
          <w:color w:val="000000"/>
          <w:sz w:val="28"/>
        </w:rPr>
        <w:t xml:space="preserve">
      1, 2, 3-топтағы мүгедектерге және жеті жасқа дейінгі мүгедек балаларға, жеті жастан он сегіз жасқа дейінгі 1, 2, 3-топтағы мүгедек балаларға. </w:t>
      </w:r>
    </w:p>
    <w:bookmarkEnd w:id="37"/>
    <w:bookmarkStart w:name="z45" w:id="38"/>
    <w:p>
      <w:pPr>
        <w:spacing w:after="0"/>
        <w:ind w:left="0"/>
        <w:jc w:val="both"/>
      </w:pPr>
      <w:r>
        <w:rPr>
          <w:rFonts w:ascii="Times New Roman"/>
          <w:b w:val="false"/>
          <w:i w:val="false"/>
          <w:color w:val="000000"/>
          <w:sz w:val="28"/>
        </w:rPr>
        <w:t>
      жетпіс бес және одан жоғары жастағы зейнеткерлерге;</w:t>
      </w:r>
    </w:p>
    <w:bookmarkEnd w:id="38"/>
    <w:bookmarkStart w:name="z46" w:id="39"/>
    <w:p>
      <w:pPr>
        <w:spacing w:after="0"/>
        <w:ind w:left="0"/>
        <w:jc w:val="both"/>
      </w:pPr>
      <w:r>
        <w:rPr>
          <w:rFonts w:ascii="Times New Roman"/>
          <w:b w:val="false"/>
          <w:i w:val="false"/>
          <w:color w:val="000000"/>
          <w:sz w:val="28"/>
        </w:rPr>
        <w:t>
      Шахтинск қаласының және іргелес Долинка, Новодолинский, Шахан кенттерінің мектепке дейінгі білім беру ұйымдарында оқитын төрт және одан да көп кәмелетке толмаған балалары бар көп балалы отбасыларға;</w:t>
      </w:r>
    </w:p>
    <w:bookmarkEnd w:id="39"/>
    <w:bookmarkStart w:name="z47" w:id="40"/>
    <w:p>
      <w:pPr>
        <w:spacing w:after="0"/>
        <w:ind w:left="0"/>
        <w:jc w:val="both"/>
      </w:pPr>
      <w:r>
        <w:rPr>
          <w:rFonts w:ascii="Times New Roman"/>
          <w:b w:val="false"/>
          <w:i w:val="false"/>
          <w:color w:val="000000"/>
          <w:sz w:val="28"/>
        </w:rPr>
        <w:t>
      4) 9 мамыр - Жеңіс күніне орай, 6 шілде – Астана күніне орай:</w:t>
      </w:r>
    </w:p>
    <w:bookmarkEnd w:id="40"/>
    <w:bookmarkStart w:name="z48" w:id="41"/>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 – ақ бұрынғы КСР Одағын қорғау жөніндегі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қызметшілерге, Ұлы Отан соғысының партизандары мен жасырынып жұмыс істеушілеріне;</w:t>
      </w:r>
    </w:p>
    <w:bookmarkEnd w:id="41"/>
    <w:bookmarkStart w:name="z49" w:id="42"/>
    <w:p>
      <w:pPr>
        <w:spacing w:after="0"/>
        <w:ind w:left="0"/>
        <w:jc w:val="both"/>
      </w:pPr>
      <w:r>
        <w:rPr>
          <w:rFonts w:ascii="Times New Roman"/>
          <w:b w:val="false"/>
          <w:i w:val="false"/>
          <w:color w:val="000000"/>
          <w:sz w:val="28"/>
        </w:rPr>
        <w:t xml:space="preserve">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қызметшiлеріне; </w:t>
      </w:r>
    </w:p>
    <w:bookmarkEnd w:id="42"/>
    <w:bookmarkStart w:name="z50" w:id="43"/>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адамдарға;</w:t>
      </w:r>
    </w:p>
    <w:bookmarkEnd w:id="43"/>
    <w:bookmarkStart w:name="z51" w:id="44"/>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органдарының еріктi жалдамалы құрамының адамдарға;</w:t>
      </w:r>
    </w:p>
    <w:bookmarkEnd w:id="44"/>
    <w:bookmarkStart w:name="z52" w:id="45"/>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w:t>
      </w:r>
    </w:p>
    <w:bookmarkEnd w:id="45"/>
    <w:bookmarkStart w:name="z53" w:id="46"/>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w:t>
      </w:r>
    </w:p>
    <w:bookmarkEnd w:id="46"/>
    <w:bookmarkStart w:name="z54" w:id="47"/>
    <w:p>
      <w:pPr>
        <w:spacing w:after="0"/>
        <w:ind w:left="0"/>
        <w:jc w:val="both"/>
      </w:pPr>
      <w:r>
        <w:rPr>
          <w:rFonts w:ascii="Times New Roman"/>
          <w:b w:val="false"/>
          <w:i w:val="false"/>
          <w:color w:val="000000"/>
          <w:sz w:val="28"/>
        </w:rPr>
        <w:t>
      бұрынғы КСР Одағының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мүшелеріне;</w:t>
      </w:r>
    </w:p>
    <w:bookmarkEnd w:id="47"/>
    <w:bookmarkStart w:name="z55" w:id="4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марапатталған азаматтарға;</w:t>
      </w:r>
    </w:p>
    <w:bookmarkEnd w:id="48"/>
    <w:bookmarkStart w:name="z56" w:id="49"/>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w:t>
      </w:r>
    </w:p>
    <w:bookmarkEnd w:id="49"/>
    <w:bookmarkStart w:name="z57" w:id="50"/>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 болған адамдарға;</w:t>
      </w:r>
    </w:p>
    <w:bookmarkEnd w:id="50"/>
    <w:bookmarkStart w:name="z58" w:id="51"/>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 Ленинград қаласының госпитальдары мен ауруханаларының қаза тапқан жұмыскерлерінiң отбасыларына;</w:t>
      </w:r>
    </w:p>
    <w:bookmarkEnd w:id="51"/>
    <w:bookmarkStart w:name="z59" w:id="52"/>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w:t>
      </w:r>
    </w:p>
    <w:bookmarkEnd w:id="52"/>
    <w:bookmarkStart w:name="z60" w:id="53"/>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марапатталған азаматтың екінші рет некеге тұрмаған жұбайы (зайыбы)на;</w:t>
      </w:r>
    </w:p>
    <w:bookmarkEnd w:id="53"/>
    <w:bookmarkStart w:name="z61" w:id="5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w:t>
      </w:r>
    </w:p>
    <w:bookmarkEnd w:id="54"/>
    <w:bookmarkStart w:name="z62" w:id="5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марапатталмаған адамдарға;</w:t>
      </w:r>
    </w:p>
    <w:bookmarkEnd w:id="55"/>
    <w:bookmarkStart w:name="z63" w:id="56"/>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сынақтарға тікелей қатысқан адамдарға;</w:t>
      </w:r>
    </w:p>
    <w:bookmarkEnd w:id="56"/>
    <w:bookmarkStart w:name="z64" w:id="57"/>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ядролық сынақтардың салдарынан мүгедек болған адамдарға және ата-анасының бірінің радиациялық сәуле алуы себебінен генетикалық жағынан мүгедек болып қалған олардың балаларына;</w:t>
      </w:r>
    </w:p>
    <w:bookmarkEnd w:id="57"/>
    <w:bookmarkStart w:name="z65" w:id="58"/>
    <w:p>
      <w:pPr>
        <w:spacing w:after="0"/>
        <w:ind w:left="0"/>
        <w:jc w:val="both"/>
      </w:pPr>
      <w:r>
        <w:rPr>
          <w:rFonts w:ascii="Times New Roman"/>
          <w:b w:val="false"/>
          <w:i w:val="false"/>
          <w:color w:val="000000"/>
          <w:sz w:val="28"/>
        </w:rPr>
        <w:t>
      Чернобыль атом электр станциясындағы апаттың және басқа да радиациялық апаттар мен азаматтық немесе әскери мақсаттағы объектілердегі авариялардың зардаптарын жою кезінде қаза тапқан адамдардың отбасыларына;</w:t>
      </w:r>
    </w:p>
    <w:bookmarkEnd w:id="58"/>
    <w:bookmarkStart w:name="z66" w:id="5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әсеріне белгіленген тәртіппен байланысты болған сәуле ауруының салдарынан қайтыс болған немесе қайтыс болған мүгедектердің отбасыларына;</w:t>
      </w:r>
    </w:p>
    <w:bookmarkEnd w:id="59"/>
    <w:bookmarkStart w:name="z67" w:id="60"/>
    <w:p>
      <w:pPr>
        <w:spacing w:after="0"/>
        <w:ind w:left="0"/>
        <w:jc w:val="both"/>
      </w:pPr>
      <w:r>
        <w:rPr>
          <w:rFonts w:ascii="Times New Roman"/>
          <w:b w:val="false"/>
          <w:i w:val="false"/>
          <w:color w:val="000000"/>
          <w:sz w:val="28"/>
        </w:rPr>
        <w:t>
      бұрынғы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w:t>
      </w:r>
    </w:p>
    <w:bookmarkEnd w:id="60"/>
    <w:bookmarkStart w:name="z68" w:id="61"/>
    <w:p>
      <w:pPr>
        <w:spacing w:after="0"/>
        <w:ind w:left="0"/>
        <w:jc w:val="both"/>
      </w:pPr>
      <w:r>
        <w:rPr>
          <w:rFonts w:ascii="Times New Roman"/>
          <w:b w:val="false"/>
          <w:i w:val="false"/>
          <w:color w:val="000000"/>
          <w:sz w:val="28"/>
        </w:rPr>
        <w:t>
      8. Әлеуметтік көмек азаматтардың санаттарына ең төменгі күнкөріс деңгейі мөлшерінің бір жарым еселік шегінен аспайтын адамның (отбасының) жан басына шаққандағы орташа табысын ескере отырып, келесі негіздер бойынша бір мезгілде көрсетіледі:</w:t>
      </w:r>
    </w:p>
    <w:bookmarkEnd w:id="61"/>
    <w:bookmarkStart w:name="z69" w:id="62"/>
    <w:p>
      <w:pPr>
        <w:spacing w:after="0"/>
        <w:ind w:left="0"/>
        <w:jc w:val="both"/>
      </w:pPr>
      <w:r>
        <w:rPr>
          <w:rFonts w:ascii="Times New Roman"/>
          <w:b w:val="false"/>
          <w:i w:val="false"/>
          <w:color w:val="000000"/>
          <w:sz w:val="28"/>
        </w:rPr>
        <w:t>
      жетімдiк және ата-ана қамқорлығының болмауыы;</w:t>
      </w:r>
    </w:p>
    <w:bookmarkEnd w:id="62"/>
    <w:bookmarkStart w:name="z70" w:id="63"/>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 кәмелетке толмағандардың арнаулы білім беру ұйымдарында, ерекше режимде ұстайтын білім беру ұйымдарында болуы; балалардың туғаннан бастап үш жасқа дейінгі ерте психофизикалық даму мүмкіндіктерін шектеу; дене және (немесе) ақыл-ой мүмкіндіктерімен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бұрын ауырған ауруы және (немесе) мүгедектігі салдарынан егде жасына байланысты өзіне-өзі қызмет көрсете алмауы; әлеуметтік бейімсіздікке және әлеуметтік депривацияға әкеп соққан қатыгездік;</w:t>
      </w:r>
    </w:p>
    <w:bookmarkEnd w:id="63"/>
    <w:bookmarkStart w:name="z71" w:id="64"/>
    <w:p>
      <w:pPr>
        <w:spacing w:after="0"/>
        <w:ind w:left="0"/>
        <w:jc w:val="both"/>
      </w:pPr>
      <w:r>
        <w:rPr>
          <w:rFonts w:ascii="Times New Roman"/>
          <w:b w:val="false"/>
          <w:i w:val="false"/>
          <w:color w:val="000000"/>
          <w:sz w:val="28"/>
        </w:rPr>
        <w:t>
      панасыздық (белгілі бір тұрғылықты жері жоқ адамдар), бас бостандығынан айыру орындарынан босату, пробация қызметінде есепте болу –өмірлік қиын жағдай туындаған күннен бастап алты ай ішінде ;</w:t>
      </w:r>
    </w:p>
    <w:bookmarkEnd w:id="64"/>
    <w:bookmarkStart w:name="z72" w:id="65"/>
    <w:p>
      <w:pPr>
        <w:spacing w:after="0"/>
        <w:ind w:left="0"/>
        <w:jc w:val="both"/>
      </w:pPr>
      <w:r>
        <w:rPr>
          <w:rFonts w:ascii="Times New Roman"/>
          <w:b w:val="false"/>
          <w:i w:val="false"/>
          <w:color w:val="000000"/>
          <w:sz w:val="28"/>
        </w:rPr>
        <w:t>
      азаматқа (отбасына) табиғи зілзаланың немесе өрттің салдарынан өзіне не (өзіне) мүлкіне зиян келтіру себебі бойынша – өмірлік қиын жағдай туындаған кезден бастап алты ай ішінде бір мезгілде тұрғын үй (тұрғын үй құрылысы) меншік иелерінің біріне;</w:t>
      </w:r>
    </w:p>
    <w:bookmarkEnd w:id="65"/>
    <w:bookmarkStart w:name="z73" w:id="66"/>
    <w:p>
      <w:pPr>
        <w:spacing w:after="0"/>
        <w:ind w:left="0"/>
        <w:jc w:val="both"/>
      </w:pPr>
      <w:r>
        <w:rPr>
          <w:rFonts w:ascii="Times New Roman"/>
          <w:b w:val="false"/>
          <w:i w:val="false"/>
          <w:color w:val="000000"/>
          <w:sz w:val="28"/>
        </w:rPr>
        <w:t>
      туберкулезбен ауыратын амбулаториялық емделуде жүрген азаматтарға.</w:t>
      </w:r>
    </w:p>
    <w:bookmarkEnd w:id="66"/>
    <w:bookmarkStart w:name="z74" w:id="67"/>
    <w:p>
      <w:pPr>
        <w:spacing w:after="0"/>
        <w:ind w:left="0"/>
        <w:jc w:val="both"/>
      </w:pPr>
      <w:r>
        <w:rPr>
          <w:rFonts w:ascii="Times New Roman"/>
          <w:b w:val="false"/>
          <w:i w:val="false"/>
          <w:color w:val="000000"/>
          <w:sz w:val="28"/>
        </w:rPr>
        <w:t xml:space="preserve">
      Егер олар толық мемлекеттік қамсыздандыруда болмаса, көрсетілген адамдарға әлеуметтік көмек көрсетіледі. </w:t>
      </w:r>
    </w:p>
    <w:bookmarkEnd w:id="67"/>
    <w:bookmarkStart w:name="z75" w:id="68"/>
    <w:p>
      <w:pPr>
        <w:spacing w:after="0"/>
        <w:ind w:left="0"/>
        <w:jc w:val="both"/>
      </w:pPr>
      <w:r>
        <w:rPr>
          <w:rFonts w:ascii="Times New Roman"/>
          <w:b w:val="false"/>
          <w:i w:val="false"/>
          <w:color w:val="000000"/>
          <w:sz w:val="28"/>
        </w:rPr>
        <w:t>
      9. Әлеуметтік көмек табыстарын есепке алмай көрсетіледі:</w:t>
      </w:r>
    </w:p>
    <w:bookmarkEnd w:id="68"/>
    <w:bookmarkStart w:name="z76" w:id="69"/>
    <w:p>
      <w:pPr>
        <w:spacing w:after="0"/>
        <w:ind w:left="0"/>
        <w:jc w:val="both"/>
      </w:pPr>
      <w:r>
        <w:rPr>
          <w:rFonts w:ascii="Times New Roman"/>
          <w:b w:val="false"/>
          <w:i w:val="false"/>
          <w:color w:val="000000"/>
          <w:sz w:val="28"/>
        </w:rPr>
        <w:t>
      АИТВ-инфекциясының профилактикасы саласындағы қызметті жүзеге асыратын денсаулық сақтау ұйымы ұсынатын тізім негізінде тұрақты күтім жасау және қосымша күшейтілген тамақтану үшін адамның иммун тапшылығы вирусынан (АИТВ) туындаған ауруы бар балаларға ай сайын ең төменгі күнкөріс деңгейінің 2 (екі) еселенген мөлшерінде ғыжәрдемақы төленеді.</w:t>
      </w:r>
    </w:p>
    <w:bookmarkEnd w:id="69"/>
    <w:bookmarkStart w:name="z77" w:id="70"/>
    <w:p>
      <w:pPr>
        <w:spacing w:after="0"/>
        <w:ind w:left="0"/>
        <w:jc w:val="both"/>
      </w:pPr>
      <w:r>
        <w:rPr>
          <w:rFonts w:ascii="Times New Roman"/>
          <w:b w:val="false"/>
          <w:i w:val="false"/>
          <w:color w:val="000000"/>
          <w:sz w:val="28"/>
        </w:rPr>
        <w:t>
      Егер олар толық мемлекеттік қамсыздандыруда болмаса, көрсетілген адамдарға әлеуметтік көмек көрсетіледі.</w:t>
      </w:r>
    </w:p>
    <w:bookmarkEnd w:id="70"/>
    <w:bookmarkStart w:name="z78" w:id="71"/>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71"/>
    <w:bookmarkStart w:name="z79" w:id="72"/>
    <w:p>
      <w:pPr>
        <w:spacing w:after="0"/>
        <w:ind w:left="0"/>
        <w:jc w:val="both"/>
      </w:pPr>
      <w:r>
        <w:rPr>
          <w:rFonts w:ascii="Times New Roman"/>
          <w:b w:val="false"/>
          <w:i w:val="false"/>
          <w:color w:val="000000"/>
          <w:sz w:val="28"/>
        </w:rPr>
        <w:t>
      11. Өмірлік қиын жағдайға тап болған азаматтарға әлеуметтік көмектің шекті мөлшері 100 айлық есептік көрсеткішті құрайды.</w:t>
      </w:r>
    </w:p>
    <w:bookmarkEnd w:id="72"/>
    <w:bookmarkStart w:name="z80" w:id="73"/>
    <w:p>
      <w:pPr>
        <w:spacing w:after="0"/>
        <w:ind w:left="0"/>
        <w:jc w:val="left"/>
      </w:pPr>
      <w:r>
        <w:rPr>
          <w:rFonts w:ascii="Times New Roman"/>
          <w:b/>
          <w:i w:val="false"/>
          <w:color w:val="000000"/>
        </w:rPr>
        <w:t xml:space="preserve"> 3-тарау. Әлеуметтік көмек көрсету тәртібі</w:t>
      </w:r>
    </w:p>
    <w:bookmarkEnd w:id="73"/>
    <w:bookmarkStart w:name="z81" w:id="74"/>
    <w:p>
      <w:pPr>
        <w:spacing w:after="0"/>
        <w:ind w:left="0"/>
        <w:jc w:val="both"/>
      </w:pPr>
      <w:r>
        <w:rPr>
          <w:rFonts w:ascii="Times New Roman"/>
          <w:b w:val="false"/>
          <w:i w:val="false"/>
          <w:color w:val="000000"/>
          <w:sz w:val="28"/>
        </w:rPr>
        <w:t>
      12. Әлеуметтік көмек көрсету тәртібі Үлгілік қағидаларға сәйкес айқындалады.</w:t>
      </w:r>
    </w:p>
    <w:bookmarkEnd w:id="74"/>
    <w:bookmarkStart w:name="z82" w:id="75"/>
    <w:p>
      <w:pPr>
        <w:spacing w:after="0"/>
        <w:ind w:left="0"/>
        <w:jc w:val="both"/>
      </w:pPr>
      <w:r>
        <w:rPr>
          <w:rFonts w:ascii="Times New Roman"/>
          <w:b w:val="false"/>
          <w:i w:val="false"/>
          <w:color w:val="000000"/>
          <w:sz w:val="28"/>
        </w:rPr>
        <w:t xml:space="preserve">
      13. Мереке күндеріне және естелік даталарына әлеуметтік көмек алушылардан өтініштер мен қоса берілетін құжаттар талап етілмей, уәкілетті ұйымның не өзге де ұйымдардың ұсынымы бойынша ЖАО бекітетін тізім бойынша көрсетіледі. </w:t>
      </w:r>
    </w:p>
    <w:bookmarkEnd w:id="75"/>
    <w:bookmarkStart w:name="z83" w:id="76"/>
    <w:p>
      <w:pPr>
        <w:spacing w:after="0"/>
        <w:ind w:left="0"/>
        <w:jc w:val="both"/>
      </w:pPr>
      <w:r>
        <w:rPr>
          <w:rFonts w:ascii="Times New Roman"/>
          <w:b w:val="false"/>
          <w:i w:val="false"/>
          <w:color w:val="000000"/>
          <w:sz w:val="28"/>
        </w:rPr>
        <w:t>
      14. Күнтізбелік жыл ішінде бір мезгілде бірнеше негіздер бойынша мереке күніне және датасына әлеуметтік көмек алуға құқығы бар адамдарға көмек олардың таңдауы бойынша тек бір негіз бойынша көрсетіледі.</w:t>
      </w:r>
    </w:p>
    <w:bookmarkEnd w:id="76"/>
    <w:bookmarkStart w:name="z84" w:id="77"/>
    <w:p>
      <w:pPr>
        <w:spacing w:after="0"/>
        <w:ind w:left="0"/>
        <w:jc w:val="both"/>
      </w:pPr>
      <w:r>
        <w:rPr>
          <w:rFonts w:ascii="Times New Roman"/>
          <w:b w:val="false"/>
          <w:i w:val="false"/>
          <w:color w:val="000000"/>
          <w:sz w:val="28"/>
        </w:rPr>
        <w:t>
      15. Әлеуметтік көмек ұсынуға шығыстарды қаржыландыру Шахтинск қаласының бюджетінде көзделген ағымдағы қаржы жылына арналған қаражат шегінде жүзеге асырылады.</w:t>
      </w:r>
    </w:p>
    <w:bookmarkEnd w:id="77"/>
    <w:bookmarkStart w:name="z85" w:id="78"/>
    <w:p>
      <w:pPr>
        <w:spacing w:after="0"/>
        <w:ind w:left="0"/>
        <w:jc w:val="both"/>
      </w:pPr>
      <w:r>
        <w:rPr>
          <w:rFonts w:ascii="Times New Roman"/>
          <w:b w:val="false"/>
          <w:i w:val="false"/>
          <w:color w:val="000000"/>
          <w:sz w:val="28"/>
        </w:rPr>
        <w:t>
      Әлеуметтік көмекті төлеуді уәкілетті орган екінші деңгейдегі банктер немесе банк операцияларының жекелеген түрлерін жүзеге асыратын ұйымдар арқылы өтініш берушілердің жеке шоттарына сомаларды аудару жолымен жүзеге асырады.</w:t>
      </w:r>
    </w:p>
    <w:bookmarkEnd w:id="78"/>
    <w:bookmarkStart w:name="z86" w:id="79"/>
    <w:p>
      <w:pPr>
        <w:spacing w:after="0"/>
        <w:ind w:left="0"/>
        <w:jc w:val="both"/>
      </w:pPr>
      <w:r>
        <w:rPr>
          <w:rFonts w:ascii="Times New Roman"/>
          <w:b w:val="false"/>
          <w:i w:val="false"/>
          <w:color w:val="000000"/>
          <w:sz w:val="28"/>
        </w:rPr>
        <w:t>
      16. Әлеуметтік төлемдер 451-007 "Жергілікті өкілетті органдардың шешімі бойынша мұқтаж азаматтардың жекелеген санаттарына әлеуметтік көмек" бюджеттік бағдарламасы бойынша жүзеге асырылады.</w:t>
      </w:r>
    </w:p>
    <w:bookmarkEnd w:id="79"/>
    <w:bookmarkStart w:name="z87" w:id="80"/>
    <w:p>
      <w:pPr>
        <w:spacing w:after="0"/>
        <w:ind w:left="0"/>
        <w:jc w:val="left"/>
      </w:pPr>
      <w:r>
        <w:rPr>
          <w:rFonts w:ascii="Times New Roman"/>
          <w:b/>
          <w:i w:val="false"/>
          <w:color w:val="000000"/>
        </w:rPr>
        <w:t xml:space="preserve"> 4-тарау. Ұсынылған әлеуметтік көмекті тоқтату және қайтару үшін негіздер</w:t>
      </w:r>
    </w:p>
    <w:bookmarkEnd w:id="80"/>
    <w:bookmarkStart w:name="z88" w:id="81"/>
    <w:p>
      <w:pPr>
        <w:spacing w:after="0"/>
        <w:ind w:left="0"/>
        <w:jc w:val="both"/>
      </w:pPr>
      <w:r>
        <w:rPr>
          <w:rFonts w:ascii="Times New Roman"/>
          <w:b w:val="false"/>
          <w:i w:val="false"/>
          <w:color w:val="000000"/>
          <w:sz w:val="28"/>
        </w:rPr>
        <w:t>
      17. Әлеуметтік көмек мына жағдайларда тоқтатылады:</w:t>
      </w:r>
    </w:p>
    <w:bookmarkEnd w:id="81"/>
    <w:bookmarkStart w:name="z89" w:id="82"/>
    <w:p>
      <w:pPr>
        <w:spacing w:after="0"/>
        <w:ind w:left="0"/>
        <w:jc w:val="both"/>
      </w:pPr>
      <w:r>
        <w:rPr>
          <w:rFonts w:ascii="Times New Roman"/>
          <w:b w:val="false"/>
          <w:i w:val="false"/>
          <w:color w:val="000000"/>
          <w:sz w:val="28"/>
        </w:rPr>
        <w:t>
      1) алушы қайтыс болған;</w:t>
      </w:r>
    </w:p>
    <w:bookmarkEnd w:id="82"/>
    <w:bookmarkStart w:name="z90" w:id="83"/>
    <w:p>
      <w:pPr>
        <w:spacing w:after="0"/>
        <w:ind w:left="0"/>
        <w:jc w:val="both"/>
      </w:pPr>
      <w:r>
        <w:rPr>
          <w:rFonts w:ascii="Times New Roman"/>
          <w:b w:val="false"/>
          <w:i w:val="false"/>
          <w:color w:val="000000"/>
          <w:sz w:val="28"/>
        </w:rPr>
        <w:t>
      2) алушы Шахтинск қаласынан және іргелес Долинка, Новодолинский, Шахан кенттерден тыс жерге тұрақты тұруға кеткен;</w:t>
      </w:r>
    </w:p>
    <w:bookmarkEnd w:id="83"/>
    <w:bookmarkStart w:name="z91" w:id="84"/>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жіберген;</w:t>
      </w:r>
    </w:p>
    <w:bookmarkEnd w:id="84"/>
    <w:bookmarkStart w:name="z92" w:id="85"/>
    <w:p>
      <w:pPr>
        <w:spacing w:after="0"/>
        <w:ind w:left="0"/>
        <w:jc w:val="both"/>
      </w:pPr>
      <w:r>
        <w:rPr>
          <w:rFonts w:ascii="Times New Roman"/>
          <w:b w:val="false"/>
          <w:i w:val="false"/>
          <w:color w:val="000000"/>
          <w:sz w:val="28"/>
        </w:rPr>
        <w:t>
      4) өтініш беруші жалған мәліметтерді ұсынғаны анықталған жағдайларда тоқтатылады.</w:t>
      </w:r>
    </w:p>
    <w:bookmarkEnd w:id="85"/>
    <w:bookmarkStart w:name="z93" w:id="86"/>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bookmarkEnd w:id="86"/>
    <w:bookmarkStart w:name="z94" w:id="87"/>
    <w:p>
      <w:pPr>
        <w:spacing w:after="0"/>
        <w:ind w:left="0"/>
        <w:jc w:val="both"/>
      </w:pPr>
      <w:r>
        <w:rPr>
          <w:rFonts w:ascii="Times New Roman"/>
          <w:b w:val="false"/>
          <w:i w:val="false"/>
          <w:color w:val="000000"/>
          <w:sz w:val="28"/>
        </w:rPr>
        <w:t>
      18. Жәрдемақылардың артық төленген сомалары – ерікті, ал бас тартқан жағдайда сот тәртібімен қайтарылуға жатады.</w:t>
      </w:r>
    </w:p>
    <w:bookmarkEnd w:id="87"/>
    <w:bookmarkStart w:name="z95" w:id="88"/>
    <w:p>
      <w:pPr>
        <w:spacing w:after="0"/>
        <w:ind w:left="0"/>
        <w:jc w:val="left"/>
      </w:pPr>
      <w:r>
        <w:rPr>
          <w:rFonts w:ascii="Times New Roman"/>
          <w:b/>
          <w:i w:val="false"/>
          <w:color w:val="000000"/>
        </w:rPr>
        <w:t xml:space="preserve"> 5-тарау. Қорытынды ереже</w:t>
      </w:r>
    </w:p>
    <w:bookmarkEnd w:id="88"/>
    <w:bookmarkStart w:name="z96" w:id="89"/>
    <w:p>
      <w:pPr>
        <w:spacing w:after="0"/>
        <w:ind w:left="0"/>
        <w:jc w:val="both"/>
      </w:pPr>
      <w:r>
        <w:rPr>
          <w:rFonts w:ascii="Times New Roman"/>
          <w:b w:val="false"/>
          <w:i w:val="false"/>
          <w:color w:val="000000"/>
          <w:sz w:val="28"/>
        </w:rPr>
        <w:t>
      19.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