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391a" w14:textId="f6d3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Абай ауданы Топар кентінің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Топар кентінің әкімінің 2022 жылғы 1 шілдедегі № 6 шешімі. Қазақстан Республикасының Әділет министрлігінде 2022 жылғы 8 шілдеде № 28758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 тұрғындарының пікірін ескере отырып және облыстық ономастика комиссиясының 2021 жылғы 20 мамырдағы қорытындысы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Абай ауданы Топар кентінің көшелері: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Юности көшесін Дінмұхамед Қонаев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Макарова көшесін Бауыржан Момышұлы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көшесін Жастар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Садовый көшесін Ақжол көшесіне;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Железнодорожная көшесін Шаңырақ көшесіне;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Николаева көшесін Жібек Жолы көшесіне қайта аталсын.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Топар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Сафаров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