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c049e" w14:textId="6fc04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Осакаров аудандық мәслихатының 2013 жылғы 25 желтоқсандағы № 262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аудандық мәслихатының 2022 жылғы 27 шілдедегі № 255 шешімі. Қазақстан Республикасының Әділет министрлігінде 2022 жылғы 1 тамызда № 28974 болып тіркелді. Күші жойылды - Қарағанды облысы Осакаров аудандық мәслихатының 2023 жылғы 31 қазандағы № 12/110 шешімімен</w:t>
      </w:r>
    </w:p>
    <w:p>
      <w:pPr>
        <w:spacing w:after="0"/>
        <w:ind w:left="0"/>
        <w:jc w:val="both"/>
      </w:pPr>
      <w:r>
        <w:rPr>
          <w:rFonts w:ascii="Times New Roman"/>
          <w:b w:val="false"/>
          <w:i w:val="false"/>
          <w:color w:val="ff0000"/>
          <w:sz w:val="28"/>
        </w:rPr>
        <w:t xml:space="preserve">
      Ескерту. Күші жойылды - Қарағанды облысы Осакаров аудандық мәслихатының 31.10.2023 </w:t>
      </w:r>
      <w:r>
        <w:rPr>
          <w:rFonts w:ascii="Times New Roman"/>
          <w:b w:val="false"/>
          <w:i w:val="false"/>
          <w:color w:val="ff0000"/>
          <w:sz w:val="28"/>
        </w:rPr>
        <w:t>№ 12/110</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Аудандық маслихат ШЕШТІ:</w:t>
      </w:r>
    </w:p>
    <w:bookmarkEnd w:id="0"/>
    <w:bookmarkStart w:name="z5" w:id="1"/>
    <w:p>
      <w:pPr>
        <w:spacing w:after="0"/>
        <w:ind w:left="0"/>
        <w:jc w:val="both"/>
      </w:pPr>
      <w:r>
        <w:rPr>
          <w:rFonts w:ascii="Times New Roman"/>
          <w:b w:val="false"/>
          <w:i w:val="false"/>
          <w:color w:val="000000"/>
          <w:sz w:val="28"/>
        </w:rPr>
        <w:t xml:space="preserve">
      1. Осакаров аудандық мәслихатының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2013 жылғы 25 желтоқсандағы №262 (нормативтік құқықтық актілерді мемлекеттік тіркеу тізілімінде № 2523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oның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Саккулаков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w:t>
            </w:r>
            <w:r>
              <w:br/>
            </w:r>
            <w:r>
              <w:rPr>
                <w:rFonts w:ascii="Times New Roman"/>
                <w:b w:val="false"/>
                <w:i w:val="false"/>
                <w:color w:val="000000"/>
                <w:sz w:val="20"/>
              </w:rPr>
              <w:t>мәслихатының</w:t>
            </w:r>
            <w:r>
              <w:br/>
            </w:r>
            <w:r>
              <w:rPr>
                <w:rFonts w:ascii="Times New Roman"/>
                <w:b w:val="false"/>
                <w:i w:val="false"/>
                <w:color w:val="000000"/>
                <w:sz w:val="20"/>
              </w:rPr>
              <w:t>2022 жылғы 27</w:t>
            </w:r>
            <w:r>
              <w:br/>
            </w:r>
            <w:r>
              <w:rPr>
                <w:rFonts w:ascii="Times New Roman"/>
                <w:b w:val="false"/>
                <w:i w:val="false"/>
                <w:color w:val="000000"/>
                <w:sz w:val="20"/>
              </w:rPr>
              <w:t>шілдедегі</w:t>
            </w:r>
            <w:r>
              <w:br/>
            </w:r>
            <w:r>
              <w:rPr>
                <w:rFonts w:ascii="Times New Roman"/>
                <w:b w:val="false"/>
                <w:i w:val="false"/>
                <w:color w:val="000000"/>
                <w:sz w:val="20"/>
              </w:rPr>
              <w:t>№ 255</w:t>
            </w:r>
            <w:r>
              <w:br/>
            </w:r>
            <w:r>
              <w:rPr>
                <w:rFonts w:ascii="Times New Roman"/>
                <w:b w:val="false"/>
                <w:i w:val="false"/>
                <w:color w:val="000000"/>
                <w:sz w:val="20"/>
              </w:rPr>
              <w:t>Шешіміне 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w:t>
            </w:r>
            <w:r>
              <w:br/>
            </w:r>
            <w:r>
              <w:rPr>
                <w:rFonts w:ascii="Times New Roman"/>
                <w:b w:val="false"/>
                <w:i w:val="false"/>
                <w:color w:val="000000"/>
                <w:sz w:val="20"/>
              </w:rPr>
              <w:t>мәслихатының 2013 жылғы</w:t>
            </w:r>
            <w:r>
              <w:br/>
            </w:r>
            <w:r>
              <w:rPr>
                <w:rFonts w:ascii="Times New Roman"/>
                <w:b w:val="false"/>
                <w:i w:val="false"/>
                <w:color w:val="000000"/>
                <w:sz w:val="20"/>
              </w:rPr>
              <w:t>25 желтоқсандағы № 262</w:t>
            </w:r>
            <w:r>
              <w:br/>
            </w:r>
            <w:r>
              <w:rPr>
                <w:rFonts w:ascii="Times New Roman"/>
                <w:b w:val="false"/>
                <w:i w:val="false"/>
                <w:color w:val="000000"/>
                <w:sz w:val="20"/>
              </w:rPr>
              <w:t>шешімімен бекітілген</w:t>
            </w:r>
          </w:p>
        </w:tc>
      </w:tr>
    </w:tbl>
    <w:bookmarkStart w:name="z11" w:id="4"/>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12" w:id="5"/>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әрi – Қағидалар) Қазақстан Республикасының Үкіметінің 2013 жылғы 21 мамырдағы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5"/>
    <w:bookmarkStart w:name="z13" w:id="6"/>
    <w:p>
      <w:pPr>
        <w:spacing w:after="0"/>
        <w:ind w:left="0"/>
        <w:jc w:val="left"/>
      </w:pPr>
      <w:r>
        <w:rPr>
          <w:rFonts w:ascii="Times New Roman"/>
          <w:b/>
          <w:i w:val="false"/>
          <w:color w:val="000000"/>
        </w:rPr>
        <w:t xml:space="preserve"> 1. Тарау Жалпы ереже</w:t>
      </w:r>
    </w:p>
    <w:bookmarkEnd w:id="6"/>
    <w:bookmarkStart w:name="z14" w:id="7"/>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7"/>
    <w:bookmarkStart w:name="z15"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8"/>
    <w:bookmarkStart w:name="z16" w:id="9"/>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p>
    <w:bookmarkEnd w:id="9"/>
    <w:bookmarkStart w:name="z17" w:id="10"/>
    <w:p>
      <w:pPr>
        <w:spacing w:after="0"/>
        <w:ind w:left="0"/>
        <w:jc w:val="both"/>
      </w:pPr>
      <w:r>
        <w:rPr>
          <w:rFonts w:ascii="Times New Roman"/>
          <w:b w:val="false"/>
          <w:i w:val="false"/>
          <w:color w:val="000000"/>
          <w:sz w:val="28"/>
        </w:rPr>
        <w:t>
      3) ең төмен күнкөріс деңгейі – мөлшері бойынша облыстардағы республикалық маңызы бар қалалардағы, астанадағы статистика органдары есептейтін облыстардағы мөлшері бойынша ең төмен тұтыну себетінің құнына тең, бір адамға қажетті ең төмен ақшалай кіріс;</w:t>
      </w:r>
    </w:p>
    <w:bookmarkEnd w:id="10"/>
    <w:bookmarkStart w:name="z18" w:id="11"/>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1"/>
    <w:bookmarkStart w:name="z19" w:id="12"/>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2"/>
    <w:bookmarkStart w:name="z20" w:id="13"/>
    <w:p>
      <w:pPr>
        <w:spacing w:after="0"/>
        <w:ind w:left="0"/>
        <w:jc w:val="both"/>
      </w:pPr>
      <w:r>
        <w:rPr>
          <w:rFonts w:ascii="Times New Roman"/>
          <w:b w:val="false"/>
          <w:i w:val="false"/>
          <w:color w:val="000000"/>
          <w:sz w:val="28"/>
        </w:rPr>
        <w:t>
      6) өмірдегі қиын жағдай – азаматтың тыныс-тіршілігін объективті түрде бұзатын, ол өз бетінше еңсере алмайтын ахуал;</w:t>
      </w:r>
    </w:p>
    <w:bookmarkEnd w:id="13"/>
    <w:bookmarkStart w:name="z21" w:id="14"/>
    <w:p>
      <w:pPr>
        <w:spacing w:after="0"/>
        <w:ind w:left="0"/>
        <w:jc w:val="both"/>
      </w:pPr>
      <w:r>
        <w:rPr>
          <w:rFonts w:ascii="Times New Roman"/>
          <w:b w:val="false"/>
          <w:i w:val="false"/>
          <w:color w:val="000000"/>
          <w:sz w:val="28"/>
        </w:rPr>
        <w:t>
      7) уәкілетті орган – жергілікті бюджет есебінен қаржыландырылатын, әлеуметтік көмек көрсетуді жүзеге асыратын республикалық маңызы бар қаланың, астананың, ауданның (облыстық маңызы бар қаланың), қаладағы ауданның халықты әлеуметтік қорғау саласындағы атқарушы органы;</w:t>
      </w:r>
    </w:p>
    <w:bookmarkEnd w:id="14"/>
    <w:bookmarkStart w:name="z22" w:id="15"/>
    <w:p>
      <w:pPr>
        <w:spacing w:after="0"/>
        <w:ind w:left="0"/>
        <w:jc w:val="both"/>
      </w:pPr>
      <w:r>
        <w:rPr>
          <w:rFonts w:ascii="Times New Roman"/>
          <w:b w:val="false"/>
          <w:i w:val="false"/>
          <w:color w:val="000000"/>
          <w:sz w:val="28"/>
        </w:rPr>
        <w:t>
      8) шекті шама – әлеуметтік көмектің бекітілген ең жоғары мөлшері.</w:t>
      </w:r>
    </w:p>
    <w:bookmarkEnd w:id="15"/>
    <w:bookmarkStart w:name="z23" w:id="16"/>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 (бұдан әрі - ЖАО) мұқтаж азаматтардың жекелеген санаттарына (бұдан әрі – әлеуметтік көмек алушылар) өмірлік қиын жағдай туындаған жағдайда, сондай-ақ мереке күндеріне ақшалай нысанда көрсететін көмек түсініледі.</w:t>
      </w:r>
    </w:p>
    <w:bookmarkEnd w:id="16"/>
    <w:bookmarkStart w:name="z24" w:id="17"/>
    <w:p>
      <w:pPr>
        <w:spacing w:after="0"/>
        <w:ind w:left="0"/>
        <w:jc w:val="both"/>
      </w:pPr>
      <w:r>
        <w:rPr>
          <w:rFonts w:ascii="Times New Roman"/>
          <w:b w:val="false"/>
          <w:i w:val="false"/>
          <w:color w:val="000000"/>
          <w:sz w:val="28"/>
        </w:rPr>
        <w:t>
      4. Әлеуметтік көмек бір рет және (немесе) мерзімді (ай сайын, жартыжылдықта 1 рет) көрсетіледі.</w:t>
      </w:r>
    </w:p>
    <w:bookmarkEnd w:id="17"/>
    <w:bookmarkStart w:name="z25" w:id="18"/>
    <w:p>
      <w:pPr>
        <w:spacing w:after="0"/>
        <w:ind w:left="0"/>
        <w:jc w:val="both"/>
      </w:pPr>
      <w:r>
        <w:rPr>
          <w:rFonts w:ascii="Times New Roman"/>
          <w:b w:val="false"/>
          <w:i w:val="false"/>
          <w:color w:val="000000"/>
          <w:sz w:val="28"/>
        </w:rPr>
        <w:t xml:space="preserve">
      5. "Қазақстан Республикасында мүгедектігі бар адамдарды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көрсетілген адамдарға әлеуметтік көмек осы қағидаларда көзделген тәртіппен көрсетіледі.</w:t>
      </w:r>
    </w:p>
    <w:bookmarkEnd w:id="18"/>
    <w:bookmarkStart w:name="z26" w:id="19"/>
    <w:p>
      <w:pPr>
        <w:spacing w:after="0"/>
        <w:ind w:left="0"/>
        <w:jc w:val="left"/>
      </w:pPr>
      <w:r>
        <w:rPr>
          <w:rFonts w:ascii="Times New Roman"/>
          <w:b/>
          <w:i w:val="false"/>
          <w:color w:val="000000"/>
        </w:rPr>
        <w:t xml:space="preserve"> 2 Тарау. Әлеуметтік көмек көрсету, мұқтаж алушылар санаттарының тізбесін айқындау және әлеуметтік көмектің мөлшерлерін белгілеу тәртібі</w:t>
      </w:r>
    </w:p>
    <w:bookmarkEnd w:id="19"/>
    <w:bookmarkStart w:name="z27" w:id="20"/>
    <w:p>
      <w:pPr>
        <w:spacing w:after="0"/>
        <w:ind w:left="0"/>
        <w:jc w:val="both"/>
      </w:pPr>
      <w:r>
        <w:rPr>
          <w:rFonts w:ascii="Times New Roman"/>
          <w:b w:val="false"/>
          <w:i w:val="false"/>
          <w:color w:val="000000"/>
          <w:sz w:val="28"/>
        </w:rPr>
        <w:t>
      6. Мереке күндеріне әлеуметтік көмек келесі санаттағы азаматтарға көрсетіледі:</w:t>
      </w:r>
    </w:p>
    <w:bookmarkEnd w:id="20"/>
    <w:bookmarkStart w:name="z28" w:id="21"/>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bookmarkEnd w:id="21"/>
    <w:bookmarkStart w:name="z29" w:id="22"/>
    <w:p>
      <w:pPr>
        <w:spacing w:after="0"/>
        <w:ind w:left="0"/>
        <w:jc w:val="both"/>
      </w:pPr>
      <w:r>
        <w:rPr>
          <w:rFonts w:ascii="Times New Roman"/>
          <w:b w:val="false"/>
          <w:i w:val="false"/>
          <w:color w:val="000000"/>
          <w:sz w:val="28"/>
        </w:rPr>
        <w:t>
      бұрынғы Кеңестік Социалистік Республикалар Одағының (бұдан әрі – КСР Одағы)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қызметшiлерiне, бұрынғы КСР Одағы Iшкi iстер министрлiгiнiң басшы және қатардағы құрамының адамдарына (әскери мамандар мен кеңесшiлердi қоса алғанда) – бір рет 150 000 (бір жүз елу мың) теңге мөлшерінде;</w:t>
      </w:r>
    </w:p>
    <w:bookmarkEnd w:id="22"/>
    <w:bookmarkStart w:name="z30" w:id="23"/>
    <w:p>
      <w:pPr>
        <w:spacing w:after="0"/>
        <w:ind w:left="0"/>
        <w:jc w:val="both"/>
      </w:pPr>
      <w:r>
        <w:rPr>
          <w:rFonts w:ascii="Times New Roman"/>
          <w:b w:val="false"/>
          <w:i w:val="false"/>
          <w:color w:val="000000"/>
          <w:sz w:val="28"/>
        </w:rPr>
        <w:t>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 бір рет 150 000 (бір жүз елу мың) теңге мөлшерінде;</w:t>
      </w:r>
    </w:p>
    <w:bookmarkEnd w:id="23"/>
    <w:bookmarkStart w:name="z31" w:id="24"/>
    <w:p>
      <w:pPr>
        <w:spacing w:after="0"/>
        <w:ind w:left="0"/>
        <w:jc w:val="both"/>
      </w:pPr>
      <w:r>
        <w:rPr>
          <w:rFonts w:ascii="Times New Roman"/>
          <w:b w:val="false"/>
          <w:i w:val="false"/>
          <w:color w:val="000000"/>
          <w:sz w:val="28"/>
        </w:rPr>
        <w:t>
      Таулы Қарабахтағы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 - бір рет 150 000 (бір жүз елу мың) теңге мөлшерінде.</w:t>
      </w:r>
    </w:p>
    <w:bookmarkEnd w:id="24"/>
    <w:bookmarkStart w:name="z32" w:id="25"/>
    <w:p>
      <w:pPr>
        <w:spacing w:after="0"/>
        <w:ind w:left="0"/>
        <w:jc w:val="both"/>
      </w:pPr>
      <w:r>
        <w:rPr>
          <w:rFonts w:ascii="Times New Roman"/>
          <w:b w:val="false"/>
          <w:i w:val="false"/>
          <w:color w:val="000000"/>
          <w:sz w:val="28"/>
        </w:rPr>
        <w:t>
      2) 1 мамыр - Қазақстан халқының бірлігі мерекесі:</w:t>
      </w:r>
    </w:p>
    <w:bookmarkEnd w:id="25"/>
    <w:bookmarkStart w:name="z33" w:id="26"/>
    <w:p>
      <w:pPr>
        <w:spacing w:after="0"/>
        <w:ind w:left="0"/>
        <w:jc w:val="both"/>
      </w:pPr>
      <w:r>
        <w:rPr>
          <w:rFonts w:ascii="Times New Roman"/>
          <w:b w:val="false"/>
          <w:i w:val="false"/>
          <w:color w:val="000000"/>
          <w:sz w:val="28"/>
        </w:rPr>
        <w:t>
      он сегіз жасқа дейінгі мүгедектігі бар балаларға - бір рет 5000 (бес мың) теңге мөлшерінде.</w:t>
      </w:r>
    </w:p>
    <w:bookmarkEnd w:id="26"/>
    <w:bookmarkStart w:name="z34" w:id="27"/>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бір рет 140 000 (бір жүз қырық мың) теңге мөлшерінде;</w:t>
      </w:r>
    </w:p>
    <w:bookmarkEnd w:id="27"/>
    <w:bookmarkStart w:name="z35" w:id="28"/>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бір рет 70 000 (жетпіс мың) теңге мөлшерінде;</w:t>
      </w:r>
    </w:p>
    <w:bookmarkEnd w:id="28"/>
    <w:bookmarkStart w:name="z36" w:id="29"/>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бір рет 20 000 (жиырма мың) теңге мөлшерінде;</w:t>
      </w:r>
    </w:p>
    <w:bookmarkEnd w:id="29"/>
    <w:bookmarkStart w:name="z37" w:id="30"/>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бір рет 20 000 (жиырма мың) теңге мөлшерінде;</w:t>
      </w:r>
    </w:p>
    <w:bookmarkEnd w:id="30"/>
    <w:bookmarkStart w:name="z38" w:id="31"/>
    <w:p>
      <w:pPr>
        <w:spacing w:after="0"/>
        <w:ind w:left="0"/>
        <w:jc w:val="both"/>
      </w:pPr>
      <w:r>
        <w:rPr>
          <w:rFonts w:ascii="Times New Roman"/>
          <w:b w:val="false"/>
          <w:i w:val="false"/>
          <w:color w:val="000000"/>
          <w:sz w:val="28"/>
        </w:rPr>
        <w:t>
      9 мамыр - Жеңіс күні:</w:t>
      </w:r>
    </w:p>
    <w:bookmarkEnd w:id="31"/>
    <w:bookmarkStart w:name="z39" w:id="32"/>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сондай-ақ бұрынғы КСР Одағың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қызметшiлерге, Ұлы Отан соғысының партизандары мен астыртын әрекет етушiлерiне - бір рет 150 000 (бір жүз елу мың) теңге мөлшерінде.</w:t>
      </w:r>
    </w:p>
    <w:bookmarkEnd w:id="32"/>
    <w:bookmarkStart w:name="z40" w:id="33"/>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етушілеріне, сондай-ақ жұмысшылар мен қызметшілерге - бір рет 1 000 000 (бір миллион) теңге мөлшерінде;</w:t>
      </w:r>
    </w:p>
    <w:bookmarkEnd w:id="33"/>
    <w:bookmarkStart w:name="z41" w:id="34"/>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бір рет 60 000 (алпыс мың) теңге мөлшерінде;</w:t>
      </w:r>
    </w:p>
    <w:bookmarkEnd w:id="34"/>
    <w:bookmarkStart w:name="z42" w:id="35"/>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бір рет 100 000 (жүз мың) теңге мөлшерінде;</w:t>
      </w:r>
    </w:p>
    <w:bookmarkEnd w:id="35"/>
    <w:bookmarkStart w:name="z43" w:id="36"/>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бір рет 30 000 (отыз мың) теңге мөлшерінде;</w:t>
      </w:r>
    </w:p>
    <w:bookmarkEnd w:id="36"/>
    <w:bookmarkStart w:name="z44" w:id="37"/>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бір рет 30 000 (отыз мың) теңге мөлшерінде;</w:t>
      </w:r>
    </w:p>
    <w:bookmarkEnd w:id="37"/>
    <w:bookmarkStart w:name="z45" w:id="38"/>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 бір рет 100 000 (жүз мың) теңге мөлшерінде;</w:t>
      </w:r>
    </w:p>
    <w:bookmarkEnd w:id="38"/>
    <w:bookmarkStart w:name="z46" w:id="39"/>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бір рет 150 000 (бір жүз елу мың) теңге мөлшерінде;</w:t>
      </w:r>
    </w:p>
    <w:bookmarkEnd w:id="39"/>
    <w:bookmarkStart w:name="z47" w:id="40"/>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бір рет 30 000 (отыз мың) теңге мөлшерінде;</w:t>
      </w:r>
    </w:p>
    <w:bookmarkEnd w:id="40"/>
    <w:bookmarkStart w:name="z48" w:id="41"/>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бір рет 10 000 (он мың) теңге мөлшерінде;</w:t>
      </w:r>
    </w:p>
    <w:bookmarkEnd w:id="41"/>
    <w:bookmarkStart w:name="z49" w:id="42"/>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 бір рет 10 000 (он мың) теңге мөлшерінде;</w:t>
      </w:r>
    </w:p>
    <w:bookmarkEnd w:id="42"/>
    <w:bookmarkStart w:name="z50" w:id="43"/>
    <w:p>
      <w:pPr>
        <w:spacing w:after="0"/>
        <w:ind w:left="0"/>
        <w:jc w:val="both"/>
      </w:pPr>
      <w:r>
        <w:rPr>
          <w:rFonts w:ascii="Times New Roman"/>
          <w:b w:val="false"/>
          <w:i w:val="false"/>
          <w:color w:val="000000"/>
          <w:sz w:val="28"/>
        </w:rPr>
        <w:t>
      4) 6 шілде - Астана күні:</w:t>
      </w:r>
    </w:p>
    <w:bookmarkEnd w:id="43"/>
    <w:bookmarkStart w:name="z51" w:id="44"/>
    <w:p>
      <w:pPr>
        <w:spacing w:after="0"/>
        <w:ind w:left="0"/>
        <w:jc w:val="both"/>
      </w:pPr>
      <w:r>
        <w:rPr>
          <w:rFonts w:ascii="Times New Roman"/>
          <w:b w:val="false"/>
          <w:i w:val="false"/>
          <w:color w:val="000000"/>
          <w:sz w:val="28"/>
        </w:rPr>
        <w:t>
      он сегіз жасқа дейінгі мүгедектігі бар балаларға - бір рет 5 000 (бес мың) теңге мөлшерінде;</w:t>
      </w:r>
    </w:p>
    <w:bookmarkEnd w:id="44"/>
    <w:bookmarkStart w:name="z52" w:id="45"/>
    <w:p>
      <w:pPr>
        <w:spacing w:after="0"/>
        <w:ind w:left="0"/>
        <w:jc w:val="both"/>
      </w:pPr>
      <w:r>
        <w:rPr>
          <w:rFonts w:ascii="Times New Roman"/>
          <w:b w:val="false"/>
          <w:i w:val="false"/>
          <w:color w:val="000000"/>
          <w:sz w:val="28"/>
        </w:rPr>
        <w:t>
      5) 30 тамыз - Қазақстан Республикасының Конституциясы күні:</w:t>
      </w:r>
    </w:p>
    <w:bookmarkEnd w:id="45"/>
    <w:bookmarkStart w:name="z53" w:id="46"/>
    <w:p>
      <w:pPr>
        <w:spacing w:after="0"/>
        <w:ind w:left="0"/>
        <w:jc w:val="both"/>
      </w:pPr>
      <w:r>
        <w:rPr>
          <w:rFonts w:ascii="Times New Roman"/>
          <w:b w:val="false"/>
          <w:i w:val="false"/>
          <w:color w:val="000000"/>
          <w:sz w:val="28"/>
        </w:rPr>
        <w:t>
      бірінші, екінші, үшінші топтағы мүгедектігі бар адамдарға - бір рет 5 000 (бес мың) теңге мөлшерінде;</w:t>
      </w:r>
    </w:p>
    <w:bookmarkEnd w:id="46"/>
    <w:bookmarkStart w:name="z54" w:id="47"/>
    <w:p>
      <w:pPr>
        <w:spacing w:after="0"/>
        <w:ind w:left="0"/>
        <w:jc w:val="both"/>
      </w:pPr>
      <w:r>
        <w:rPr>
          <w:rFonts w:ascii="Times New Roman"/>
          <w:b w:val="false"/>
          <w:i w:val="false"/>
          <w:color w:val="000000"/>
          <w:sz w:val="28"/>
        </w:rPr>
        <w:t>
      6) 1 қазан – Қарттар күні:</w:t>
      </w:r>
    </w:p>
    <w:bookmarkEnd w:id="47"/>
    <w:bookmarkStart w:name="z55" w:id="48"/>
    <w:p>
      <w:pPr>
        <w:spacing w:after="0"/>
        <w:ind w:left="0"/>
        <w:jc w:val="both"/>
      </w:pPr>
      <w:r>
        <w:rPr>
          <w:rFonts w:ascii="Times New Roman"/>
          <w:b w:val="false"/>
          <w:i w:val="false"/>
          <w:color w:val="000000"/>
          <w:sz w:val="28"/>
        </w:rPr>
        <w:t>
      жетпіс одан жоғары жастағы зейнеткерлерге – бір рет 5000 (бес мың) теңге мөлшерінде;</w:t>
      </w:r>
    </w:p>
    <w:bookmarkEnd w:id="48"/>
    <w:bookmarkStart w:name="z56" w:id="49"/>
    <w:p>
      <w:pPr>
        <w:spacing w:after="0"/>
        <w:ind w:left="0"/>
        <w:jc w:val="both"/>
      </w:pPr>
      <w:r>
        <w:rPr>
          <w:rFonts w:ascii="Times New Roman"/>
          <w:b w:val="false"/>
          <w:i w:val="false"/>
          <w:color w:val="000000"/>
          <w:sz w:val="28"/>
        </w:rPr>
        <w:t>
      7) 16 желтоқсан - Тәуелсіздік күні:</w:t>
      </w:r>
    </w:p>
    <w:bookmarkEnd w:id="49"/>
    <w:bookmarkStart w:name="z57" w:id="50"/>
    <w:p>
      <w:pPr>
        <w:spacing w:after="0"/>
        <w:ind w:left="0"/>
        <w:jc w:val="both"/>
      </w:pPr>
      <w:r>
        <w:rPr>
          <w:rFonts w:ascii="Times New Roman"/>
          <w:b w:val="false"/>
          <w:i w:val="false"/>
          <w:color w:val="000000"/>
          <w:sz w:val="28"/>
        </w:rPr>
        <w:t>
      он сегіз жасқа дейінгі мүгедектігі бар балаларға - бір рет 5 000 (бес мың) теңге мөлшерінде;</w:t>
      </w:r>
    </w:p>
    <w:bookmarkEnd w:id="50"/>
    <w:bookmarkStart w:name="z58" w:id="51"/>
    <w:p>
      <w:pPr>
        <w:spacing w:after="0"/>
        <w:ind w:left="0"/>
        <w:jc w:val="both"/>
      </w:pPr>
      <w:r>
        <w:rPr>
          <w:rFonts w:ascii="Times New Roman"/>
          <w:b w:val="false"/>
          <w:i w:val="false"/>
          <w:color w:val="000000"/>
          <w:sz w:val="28"/>
        </w:rPr>
        <w:t>
      7. Әлеуметтік көмек өмірлік қиын жағдайдағы мұқтаж азаматтардың жекелеген санаттарына бір рет және (немесе) мерзімді (ай сайын, жартыжылдықта 1 рет) келесі санаттағы азаматтарға көрсетіледі:</w:t>
      </w:r>
    </w:p>
    <w:bookmarkEnd w:id="51"/>
    <w:bookmarkStart w:name="z59" w:id="52"/>
    <w:p>
      <w:pPr>
        <w:spacing w:after="0"/>
        <w:ind w:left="0"/>
        <w:jc w:val="both"/>
      </w:pPr>
      <w:r>
        <w:rPr>
          <w:rFonts w:ascii="Times New Roman"/>
          <w:b w:val="false"/>
          <w:i w:val="false"/>
          <w:color w:val="000000"/>
          <w:sz w:val="28"/>
        </w:rPr>
        <w:t>
      1) бас бостандығынан айыру орындарынан босатылған және пробация қызметінің есебінде тұрған адамның (отбасының) ең төменгі күнкөріс деңгейі мөлшерінің бір еселік шегінен аспайтын жан басына шаққандағы орташа табысын ескере отыра – бір рет 5 (бес) айлық есептік көрсеткіш мөлшерінде;</w:t>
      </w:r>
    </w:p>
    <w:bookmarkEnd w:id="52"/>
    <w:bookmarkStart w:name="z60" w:id="53"/>
    <w:p>
      <w:pPr>
        <w:spacing w:after="0"/>
        <w:ind w:left="0"/>
        <w:jc w:val="both"/>
      </w:pPr>
      <w:r>
        <w:rPr>
          <w:rFonts w:ascii="Times New Roman"/>
          <w:b w:val="false"/>
          <w:i w:val="false"/>
          <w:color w:val="000000"/>
          <w:sz w:val="28"/>
        </w:rPr>
        <w:t>
      2) табиғи зілзаланың немесе өрттің салдарынан өрт оқиғасы орын алған мекен-жайда тұрақты тұратын азаматтарға (отбасыларға) осы жағдай туындаған сәттен бастап алты ай ішінде, әлеуметтік көмек орташа табысын есепке алынбай - бір рет 45 (қырық бес) айлық есептік көрсеткіш мөлшерінде;</w:t>
      </w:r>
    </w:p>
    <w:bookmarkEnd w:id="53"/>
    <w:bookmarkStart w:name="z61" w:id="54"/>
    <w:p>
      <w:pPr>
        <w:spacing w:after="0"/>
        <w:ind w:left="0"/>
        <w:jc w:val="both"/>
      </w:pPr>
      <w:r>
        <w:rPr>
          <w:rFonts w:ascii="Times New Roman"/>
          <w:b w:val="false"/>
          <w:i w:val="false"/>
          <w:color w:val="000000"/>
          <w:sz w:val="28"/>
        </w:rPr>
        <w:t>
      3) өмірлік қиын жағдайда, оның ішінде әлеуметтік мәні бар аурулардың және айналадағыларға қауіп төндіретін аурулардың салдарынан тыныс-тіршілігінің шектелуі азаматтарға (отбасыларға):</w:t>
      </w:r>
    </w:p>
    <w:bookmarkEnd w:id="54"/>
    <w:bookmarkStart w:name="z62" w:id="55"/>
    <w:p>
      <w:pPr>
        <w:spacing w:after="0"/>
        <w:ind w:left="0"/>
        <w:jc w:val="both"/>
      </w:pPr>
      <w:r>
        <w:rPr>
          <w:rFonts w:ascii="Times New Roman"/>
          <w:b w:val="false"/>
          <w:i w:val="false"/>
          <w:color w:val="000000"/>
          <w:sz w:val="28"/>
        </w:rPr>
        <w:t>
      ауыр материалдық жағдайға байланысты - ең төмен күнкөріс деңгейіне бір еселік қатынаста шектен аспайтын жан басына шаққандағы орташа табысты ескере отырып, бір рет 3 (үш) айлық есептік көрсеткіш мөлшерінде;</w:t>
      </w:r>
    </w:p>
    <w:bookmarkEnd w:id="55"/>
    <w:bookmarkStart w:name="z63" w:id="56"/>
    <w:p>
      <w:pPr>
        <w:spacing w:after="0"/>
        <w:ind w:left="0"/>
        <w:jc w:val="both"/>
      </w:pPr>
      <w:r>
        <w:rPr>
          <w:rFonts w:ascii="Times New Roman"/>
          <w:b w:val="false"/>
          <w:i w:val="false"/>
          <w:color w:val="000000"/>
          <w:sz w:val="28"/>
        </w:rPr>
        <w:t>
      туберкулез, қатерлі ісіктер, жүре пайда болған иммундық тапшылық синдромы ауруларымен диспансерлік есепте тұрған адамдарға жан басына шаққандағы орташа табысты есепке алмағанда бір рет 9 (тоғыз) айлық есептік көрсеткіш мөлшерінде;</w:t>
      </w:r>
    </w:p>
    <w:bookmarkEnd w:id="56"/>
    <w:bookmarkStart w:name="z64" w:id="57"/>
    <w:p>
      <w:pPr>
        <w:spacing w:after="0"/>
        <w:ind w:left="0"/>
        <w:jc w:val="both"/>
      </w:pPr>
      <w:r>
        <w:rPr>
          <w:rFonts w:ascii="Times New Roman"/>
          <w:b w:val="false"/>
          <w:i w:val="false"/>
          <w:color w:val="000000"/>
          <w:sz w:val="28"/>
        </w:rPr>
        <w:t>
      созылмалы бүйрек функциясының жетіспеушілігі бар, хрониодиализдегі адамдарға жан басына шаққандағы орташа табысы есепке алынбай, бір рет 15 (он бес) айлық есептік көрсеткіш мөлшерінде;</w:t>
      </w:r>
    </w:p>
    <w:bookmarkEnd w:id="57"/>
    <w:bookmarkStart w:name="z65" w:id="58"/>
    <w:p>
      <w:pPr>
        <w:spacing w:after="0"/>
        <w:ind w:left="0"/>
        <w:jc w:val="both"/>
      </w:pPr>
      <w:r>
        <w:rPr>
          <w:rFonts w:ascii="Times New Roman"/>
          <w:b w:val="false"/>
          <w:i w:val="false"/>
          <w:color w:val="000000"/>
          <w:sz w:val="28"/>
        </w:rPr>
        <w:t>
      адамның иммунитет тапшылығы вирусын жұқтырған балалардың ата-аналарына немесе өзге де заңды өкілдеріне әлеуметтік көмек ай сайын жан басына шаққандағы орташа табысы есепке алынбай тағайындалады, республикалық бюджет туралы заңында белгіленген тиісті қаржы жылына ең төмен күнкөріс деңгейінің 2 (екі) еселенген мөлшерінде төленеді.</w:t>
      </w:r>
    </w:p>
    <w:bookmarkEnd w:id="58"/>
    <w:bookmarkStart w:name="z66" w:id="59"/>
    <w:p>
      <w:pPr>
        <w:spacing w:after="0"/>
        <w:ind w:left="0"/>
        <w:jc w:val="both"/>
      </w:pPr>
      <w:r>
        <w:rPr>
          <w:rFonts w:ascii="Times New Roman"/>
          <w:b w:val="false"/>
          <w:i w:val="false"/>
          <w:color w:val="000000"/>
          <w:sz w:val="28"/>
        </w:rPr>
        <w:t>
      4) Осакаров ауданының мектепке дейінгі білім беру ұйымдарында тәрбиеленетін және оқитын балалары бар, көп балалы отбасыларға жартыжылдықта бір рет 50% мөлшерінде ата-ана жарналарына шығындарды өтеуге.</w:t>
      </w:r>
    </w:p>
    <w:bookmarkEnd w:id="59"/>
    <w:bookmarkStart w:name="z67" w:id="60"/>
    <w:p>
      <w:pPr>
        <w:spacing w:after="0"/>
        <w:ind w:left="0"/>
        <w:jc w:val="both"/>
      </w:pPr>
      <w:r>
        <w:rPr>
          <w:rFonts w:ascii="Times New Roman"/>
          <w:b w:val="false"/>
          <w:i w:val="false"/>
          <w:color w:val="000000"/>
          <w:sz w:val="28"/>
        </w:rPr>
        <w:t xml:space="preserve">
      5) мүгедектігі бар балалардың ата-анасына немесе өзге де заңды өкілдеріне және бірінші топтағы мүгедектігі бар адамдармен еріп жүретін адамдарға санаторий-курорттық емдеуге жан басына шаққандағы орташа табысы есепке алынбай, Үлгілік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көрсетілетін құжаттарды қоса бере отырып, өтініш негізінде бір рет 55 (елу бес) айлық есептік көрсеткіш мөлшерінде.</w:t>
      </w:r>
    </w:p>
    <w:bookmarkEnd w:id="60"/>
    <w:bookmarkStart w:name="z68" w:id="61"/>
    <w:p>
      <w:pPr>
        <w:spacing w:after="0"/>
        <w:ind w:left="0"/>
        <w:jc w:val="both"/>
      </w:pPr>
      <w:r>
        <w:rPr>
          <w:rFonts w:ascii="Times New Roman"/>
          <w:b w:val="false"/>
          <w:i w:val="false"/>
          <w:color w:val="000000"/>
          <w:sz w:val="28"/>
        </w:rPr>
        <w:t>
      8. Әлеуметтік көмек көрсету тәртібі көрсетілетін әлеуметтік көмекті тоқтату және қайтару үшін негіздер Үлгілік қағидаларға сәйкес айқындалады.</w:t>
      </w:r>
    </w:p>
    <w:bookmarkEnd w:id="61"/>
    <w:bookmarkStart w:name="z69" w:id="62"/>
    <w:p>
      <w:pPr>
        <w:spacing w:after="0"/>
        <w:ind w:left="0"/>
        <w:jc w:val="both"/>
      </w:pPr>
      <w:r>
        <w:rPr>
          <w:rFonts w:ascii="Times New Roman"/>
          <w:b w:val="false"/>
          <w:i w:val="false"/>
          <w:color w:val="000000"/>
          <w:sz w:val="28"/>
        </w:rPr>
        <w:t>
      9.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w:t>
      </w:r>
    </w:p>
    <w:bookmarkEnd w:id="62"/>
    <w:bookmarkStart w:name="z70" w:id="63"/>
    <w:p>
      <w:pPr>
        <w:spacing w:after="0"/>
        <w:ind w:left="0"/>
        <w:jc w:val="both"/>
      </w:pPr>
      <w:r>
        <w:rPr>
          <w:rFonts w:ascii="Times New Roman"/>
          <w:b w:val="false"/>
          <w:i w:val="false"/>
          <w:color w:val="000000"/>
          <w:sz w:val="28"/>
        </w:rPr>
        <w:t>
      10. Әлеуметтік көмек ұсынуға шығыстарды қаржыландыру Осакаров ауданның бюджетінде көзделген ағымдағы қаржы жылына арналған қаражат шегінде жүргізіледі.</w:t>
      </w:r>
    </w:p>
    <w:bookmarkEnd w:id="63"/>
    <w:bookmarkStart w:name="z71" w:id="64"/>
    <w:p>
      <w:pPr>
        <w:spacing w:after="0"/>
        <w:ind w:left="0"/>
        <w:jc w:val="both"/>
      </w:pPr>
      <w:r>
        <w:rPr>
          <w:rFonts w:ascii="Times New Roman"/>
          <w:b w:val="false"/>
          <w:i w:val="false"/>
          <w:color w:val="000000"/>
          <w:sz w:val="28"/>
        </w:rPr>
        <w:t>
      11. Артық төленген сомалар ерікті немесе Қазақстан Республикасының заңнамасында белгіленген өзгеше тәртіппен қайтаруға жатады.</w:t>
      </w:r>
    </w:p>
    <w:bookmarkEnd w:id="64"/>
    <w:bookmarkStart w:name="z72" w:id="65"/>
    <w:p>
      <w:pPr>
        <w:spacing w:after="0"/>
        <w:ind w:left="0"/>
        <w:jc w:val="left"/>
      </w:pPr>
      <w:r>
        <w:rPr>
          <w:rFonts w:ascii="Times New Roman"/>
          <w:b/>
          <w:i w:val="false"/>
          <w:color w:val="000000"/>
        </w:rPr>
        <w:t xml:space="preserve"> 3-тарау. Қорытынды ереже</w:t>
      </w:r>
    </w:p>
    <w:bookmarkEnd w:id="65"/>
    <w:bookmarkStart w:name="z73" w:id="66"/>
    <w:p>
      <w:pPr>
        <w:spacing w:after="0"/>
        <w:ind w:left="0"/>
        <w:jc w:val="both"/>
      </w:pPr>
      <w:r>
        <w:rPr>
          <w:rFonts w:ascii="Times New Roman"/>
          <w:b w:val="false"/>
          <w:i w:val="false"/>
          <w:color w:val="000000"/>
          <w:sz w:val="28"/>
        </w:rPr>
        <w:t>
      12.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