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51ca" w14:textId="ead5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2022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31 мамырдағы № 564 қаулысы. Қазақстан Республикасының Әділет министрлігінде 2022 жылғы 7 маусымда № 28384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2022 жылға тұқым шаруашылығын дамытуды субсидиялауға арналған бюджет қаражатының көлемдері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және жер қатынастары басқармасы" коммуналдық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Қызылорда облысы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564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2022 жылға тұқым шаруашылығын дамытуды субсидиялауға арналған бюджет қаражатының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қажеттілік,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ұрпақ будандары, мың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(жеміс, жидек, жүзім)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