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42c8" w14:textId="6f94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2021 жылғы 13 желтоқсандағы № 72 "2022-2024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2022 жылғы 11 шілдедегі № 113 шешімі. Қазақстан Республикасының Әділет министрлігінде 2022 жылғы 14 шілдеде № 28800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облыстық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облыстық мәслихатының 2021 жылғы 13 желтоқсандағы </w:t>
      </w:r>
      <w:r>
        <w:rPr>
          <w:rFonts w:ascii="Times New Roman"/>
          <w:b w:val="false"/>
          <w:i w:val="false"/>
          <w:color w:val="000000"/>
          <w:sz w:val="28"/>
        </w:rPr>
        <w:t>№ 72</w:t>
      </w:r>
      <w:r>
        <w:rPr>
          <w:rFonts w:ascii="Times New Roman"/>
          <w:b w:val="false"/>
          <w:i w:val="false"/>
          <w:color w:val="000000"/>
          <w:sz w:val="28"/>
        </w:rPr>
        <w:t xml:space="preserve"> "2022-2024 жылдарға арналған облыстық бюджет туралы" шешіміне (Нормативтік құқықтық актілерді мемлекеттік тіркеу тізілімінде № 25827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467 920 111,6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34 554 599,8 мың теңге;</w:t>
      </w:r>
    </w:p>
    <w:bookmarkEnd w:id="4"/>
    <w:bookmarkStart w:name="z10" w:id="5"/>
    <w:p>
      <w:pPr>
        <w:spacing w:after="0"/>
        <w:ind w:left="0"/>
        <w:jc w:val="both"/>
      </w:pPr>
      <w:r>
        <w:rPr>
          <w:rFonts w:ascii="Times New Roman"/>
          <w:b w:val="false"/>
          <w:i w:val="false"/>
          <w:color w:val="000000"/>
          <w:sz w:val="28"/>
        </w:rPr>
        <w:t>
      салықтық емес түсімдер – 5 431 768,0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40 000,0 мың теңге;</w:t>
      </w:r>
    </w:p>
    <w:bookmarkEnd w:id="6"/>
    <w:bookmarkStart w:name="z12" w:id="7"/>
    <w:p>
      <w:pPr>
        <w:spacing w:after="0"/>
        <w:ind w:left="0"/>
        <w:jc w:val="both"/>
      </w:pPr>
      <w:r>
        <w:rPr>
          <w:rFonts w:ascii="Times New Roman"/>
          <w:b w:val="false"/>
          <w:i w:val="false"/>
          <w:color w:val="000000"/>
          <w:sz w:val="28"/>
        </w:rPr>
        <w:t>
      трансферттер түсімі – 427 893 743,8 мың теңге;</w:t>
      </w:r>
    </w:p>
    <w:bookmarkEnd w:id="7"/>
    <w:bookmarkStart w:name="z13" w:id="8"/>
    <w:p>
      <w:pPr>
        <w:spacing w:after="0"/>
        <w:ind w:left="0"/>
        <w:jc w:val="both"/>
      </w:pPr>
      <w:r>
        <w:rPr>
          <w:rFonts w:ascii="Times New Roman"/>
          <w:b w:val="false"/>
          <w:i w:val="false"/>
          <w:color w:val="000000"/>
          <w:sz w:val="28"/>
        </w:rPr>
        <w:t>
      2) шығындар – 474 310 049,2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-2 964 373,9 мың теңге;</w:t>
      </w:r>
    </w:p>
    <w:bookmarkEnd w:id="9"/>
    <w:bookmarkStart w:name="z15" w:id="10"/>
    <w:p>
      <w:pPr>
        <w:spacing w:after="0"/>
        <w:ind w:left="0"/>
        <w:jc w:val="both"/>
      </w:pPr>
      <w:r>
        <w:rPr>
          <w:rFonts w:ascii="Times New Roman"/>
          <w:b w:val="false"/>
          <w:i w:val="false"/>
          <w:color w:val="000000"/>
          <w:sz w:val="28"/>
        </w:rPr>
        <w:t>
      бюджеттік кредиттер – 9 833 718,0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12 798 091,9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1 883 085,5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1 883 085,5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-5 308 649,2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5 308 649,2 мың теңге.";</w:t>
      </w:r>
    </w:p>
    <w:bookmarkEnd w:id="16"/>
    <w:bookmarkStart w:name="z22"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2022 жылғы 11 шілдедегі</w:t>
            </w:r>
            <w:r>
              <w:br/>
            </w:r>
            <w:r>
              <w:rPr>
                <w:rFonts w:ascii="Times New Roman"/>
                <w:b w:val="false"/>
                <w:i w:val="false"/>
                <w:color w:val="000000"/>
                <w:sz w:val="20"/>
              </w:rPr>
              <w:t>№ 113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72 шешіміне 1-қосымша</w:t>
            </w:r>
          </w:p>
        </w:tc>
      </w:tr>
    </w:tbl>
    <w:bookmarkStart w:name="z31" w:id="19"/>
    <w:p>
      <w:pPr>
        <w:spacing w:after="0"/>
        <w:ind w:left="0"/>
        <w:jc w:val="left"/>
      </w:pPr>
      <w:r>
        <w:rPr>
          <w:rFonts w:ascii="Times New Roman"/>
          <w:b/>
          <w:i w:val="false"/>
          <w:color w:val="000000"/>
        </w:rPr>
        <w:t xml:space="preserve"> 2022 жылға арналған облыстық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xml:space="preserve">
Сомасы, </w:t>
            </w:r>
          </w:p>
          <w:bookmarkEnd w:id="2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467 920 111,6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34 554 599,8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16 579 669,8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16 579 669,8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13 045 344,0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13 045 344,0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427 893 743,8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95 162 024,8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95 162 024,8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332 731 719,0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332 731 719,0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474 310 049,2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9 623 471,2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2 198 712,9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785 793,5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1 462 146,9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1 190 602,9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9 518 270,4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9 509 244,4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1 808 883,4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214 940 703,5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825 787,8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202 982 131,8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3 580 900,9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98 413 154,8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32 530 371,1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40 078 213,0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7 211 899,1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6 563 829,3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3 914 892,4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3 377 232,6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8 396 775,8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2 797 808,5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28 055 603,9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27 475 175,9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21 821 888,9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18 860 709,4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18 860 709,4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1 059 903,5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13 417 026,5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9 261 558,3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2 022 630,6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6 552 091,5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1 014 544,4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1 175 448,8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685 336,2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24 274 486,5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1 907 857,5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1 003 822,8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(ұлы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10 551 111,4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10 551 111,4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10 327 421,2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20 648 409,4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20 648 409,4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850 902,7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2 531 163,7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9 074 737,8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3 102 022,2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8 116 605,7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1 898 467,3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1 068 467,3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721 273,1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108 323 920,7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108 323 920,7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-2 964 373,9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9 833 718,0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12 798 091,9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12 798 091,9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12 788 302,8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-5 308 649,2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5 308 649,2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9 258 511,5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9 258 511,5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4 673 653,5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5 490 532,7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