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85e2" w14:textId="1498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ауданы Аманөткел ауылдық округінің Аманөткел ауылының атаусыз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Аманөткел ауылдық округі әкімінің 2022 жылғы 29 желтоқсандағы № 27-ш шешімі. Қазақстан Республикасының Әділет министрлігінде 2023 жылғы 4 қаңтарда № 31554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Аманөткел ауылы тұрғындарының пікірін ескере отырып және Қызылорда облыстық ономастикалық комиссиясының 2020 жылғы 31 желтоқсандағы қорытындысына сәйкес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ауданы Аманөткел ауылдық округі Аманөткел ауылының атауы жоқ көшесіне Мыңғышпан Көздібаев атауы берілсін.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Аманөткел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