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c4f8" w14:textId="89ec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2017 жылғы 3 қарашадағы № 138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25 шілдедегі № 252 шешімі. Қазақстан Республикасының Әділет министрлігінде 2022 жылғы 1 тамызда № 28969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"Сот шешімімен коммуналдық меншікке түскен болып танылған иесіз қалдықтарды басқару қағидаларын бекіту туралы" 2017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6028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