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c4f8" w14:textId="89ec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аудандық мәслихатының 2017 жылғы 3 қарашадағы № 138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25 шілдедегі № 252 шешімі. Қазақстан Республикасының Әділет министрлігінде 2022 жылғы 1 тамызда № 28969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аудандық мәслихатының "Сот шешімімен коммуналдық меншікке түскен болып танылған иесіз қалдықтарды басқару қағидаларын бекіту туралы" 2017 жылғы 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6028 болып тіркелген)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