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ec8" w14:textId="2cda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2021 жылғы 16 ақпанындағы № 11 "Әлеуметтiк көмек көрсетудің, оның мөлшерлерiн белгiлеудің және мұқтаж азаматтардың жекелеген санаттарының тiзбесiн айқындау Қағидаларын бекiту туралы" шешiмiне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247 шешімі. Қазақстан Республикасының Әділет министрлігінде 2022 жылғы 26 желтоқсанда № 31258 болып тіркелді. Күші жойылды - Қызылорда облысы Қармақшы аудандық мәслихатының 2023 жылғы 8 қыркүйектегі № 77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08.09.2023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"Әлеуметтiк көмек көрсетудің, оның мөлшерлерiн белгiлеудiң және мұқтаж азаматтардың жекелеген санаттарының тiзбесiн айқындау Қағидаларын бекiту туралы" 2021 жылғы 16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(Нормативтiк құқықтық актiлердi мемлекеттiк тiркеу Тiзiлiмiнде № 8159 болып тіркелген) мынадай өзгерістер енгiзiлсiн: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"Қазақстан Республикасында мүгедектігі бар адамдарды әлеуметтiк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"Ардагерлер туралы" Қазақстан Республикасы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12-бабының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13-бабының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әлеуметтік қолдау шаралары осы Қағидаларда белгіленген тәртіпте көрсетіледі.";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абзацы жаңа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"бұрынғы КСР Одағы қорғау, әскери қызметтiң өзге де мiндеттерiн басқа кезеңдерде атқару кезiнде жаралануы, контузия алуы, мертігуі салдарынан немесе майданда болуына байланысты, сондай-ақ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бір рет - 30 (отыз) айлық есептік көрсеткіш мөлшерінде";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 жаңа редакцияда жазылсын: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"чернобыль атом электр станциясындағы апаттың және ядролық сынақтардың салдарынан мүгедектік белгіленген адамдарға - 30 (отыз) айлық есептік көрсеткіш мөлшерінде";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өмірлік қиын жағдайға тап болғандар, оның ішінде әлеуметтік мәні бар аурулардың және айналадағыларға қауіп төндіретін аурулардың салдарынан тыныс-тіршілігінің шектеулі деп танылған азаматтарға (отбасыларға):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ауруымен диспансерлік есепте тұрған адамдарға жан басына шаққандағы орташа табысы есепке алынбай, ай сайын 10 (он) айлық есептік көрсеткіш мөлшерінде;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аплазиялық анемиямен диспансерлік есепте тұрған балалардың ата-аналарына немесе өзге де заңды өкілдеріне ай сайын жан басына шаққандағы орташа табысы есепке алынбай 7,6 айлық есептік көрсеткіш мөлшерінде;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санаторий-курорттық емделу қызметіне бірінші топтағы мүгедектігі бар адамдармен ілесіп жүретін адамдарға жан басына шаққандағы орташа табысы есепке алынбай Үлгілік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қоса ұсына отырып, өтініш негізінде 40 (қырық) айлық есептік көрсеткіш мөлшерінде көрсетіледі;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диспансерлік есепте тұрған адамның иммун тапшылығы вирусын жұқтырған балалардың ата-аналарына немесе өзге де заңды өкілдеріне жан басына шаққандағы орташа табысы есепке алынбай, тиісті қаржы жылына арналған республикалық бюджет туралы Заңымен белгіленген ең төмен күнкөріс деңгейінің 2 (екі) еселенген мөлшерінде ай сайын тағайындалады.".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