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3d71" w14:textId="0133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шешімінің және шешімнің құрылымдық элементінің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9 желтоқсандағы № 16/192 шешімі. Қазақстан Республикасының Әділет министрлігінде 2022 жылғы 14 желтоқсанда № 31094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облыстық мәслихатының келесі шешімінің және шешімнің құрылымдық элементінің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"Мұнайлы ауданының елді мекендерінің аумағында жануарларды асырау қағидалары туралы"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№29/446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2948 болып тіркелген) шешімі;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"Облыстық мәслихаттың кейбір шешімдеріне өзгерістер енгізу туралы" 2017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3438 болып тіркелген) шешіміне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13 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