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3628" w14:textId="94a3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Жаңаөзен қаласының әкімдігінің қаулысының күшін жою деп тану туралы</w:t>
      </w:r>
    </w:p>
    <w:p>
      <w:pPr>
        <w:spacing w:after="0"/>
        <w:ind w:left="0"/>
        <w:jc w:val="both"/>
      </w:pPr>
      <w:r>
        <w:rPr>
          <w:rFonts w:ascii="Times New Roman"/>
          <w:b w:val="false"/>
          <w:i w:val="false"/>
          <w:color w:val="000000"/>
          <w:sz w:val="28"/>
        </w:rPr>
        <w:t>Маңғыстау облысы Жаңаөзен қаласы әкімдігінің 2022 жылғы 19 желтоқсандағы № 630 қаулысы. Қазақстан Республикасының Әділет министрлігінде 2022 жылғы 21 желтоқсанда № 31200 болып тіркелді</w:t>
      </w:r>
    </w:p>
    <w:p>
      <w:pPr>
        <w:spacing w:after="0"/>
        <w:ind w:left="0"/>
        <w:jc w:val="both"/>
      </w:pPr>
      <w:bookmarkStart w:name="z0" w:id="0"/>
      <w:r>
        <w:rPr>
          <w:rFonts w:ascii="Times New Roman"/>
          <w:b w:val="false"/>
          <w:i w:val="false"/>
          <w:color w:val="000000"/>
          <w:sz w:val="28"/>
        </w:rPr>
        <w:t>
      Қазақстан Республикасының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Заңының </w:t>
      </w:r>
      <w:r>
        <w:rPr>
          <w:rFonts w:ascii="Times New Roman"/>
          <w:b w:val="false"/>
          <w:i w:val="false"/>
          <w:color w:val="000000"/>
          <w:sz w:val="28"/>
        </w:rPr>
        <w:t>27-бабына</w:t>
      </w:r>
      <w:r>
        <w:rPr>
          <w:rFonts w:ascii="Times New Roman"/>
          <w:b w:val="false"/>
          <w:i w:val="false"/>
          <w:color w:val="000000"/>
          <w:sz w:val="28"/>
        </w:rPr>
        <w:t xml:space="preserve"> сәйкес, Маңғыстау облысы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Маңғыстау облысы Жаңаөзен қаласының әкімдігінің 2017 жылғы 15 мамырдағы </w:t>
      </w:r>
      <w:r>
        <w:rPr>
          <w:rFonts w:ascii="Times New Roman"/>
          <w:b w:val="false"/>
          <w:i w:val="false"/>
          <w:color w:val="000000"/>
          <w:sz w:val="28"/>
        </w:rPr>
        <w:t>№242</w:t>
      </w:r>
      <w:r>
        <w:rPr>
          <w:rFonts w:ascii="Times New Roman"/>
          <w:b w:val="false"/>
          <w:i w:val="false"/>
          <w:color w:val="000000"/>
          <w:sz w:val="28"/>
        </w:rPr>
        <w:t xml:space="preserve"> қаулысы (Нормативтік құқықтық актілерді мемлекеттік тіркеу тізілімінде №3364 болып тіркелген) күші жойылды деп танылсын.</w:t>
      </w:r>
    </w:p>
    <w:bookmarkEnd w:id="1"/>
    <w:bookmarkStart w:name="z2"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