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a7a3" w14:textId="db7a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2022 жылғы 5 қыркүейктегі № 14/150 шешімі. Қазақстан Республикасының Әділет министрлігінде 2022 жылғы 9 қыркүйекте № 29493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аудандық мәслихаты ШЕШТІ: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аудандық мәслихатының келесі шешімдерінің күші жойылды деп танылсын: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Маңғыстау аудандық мәслихатының "Пайдаланылмайтын ауыл шаруашылығы мақсатындағы жерлерге жер салығының базалық мөлшерлемелерін жоғарылату туралы" 2020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№36/406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№4168 болып тіркелген) шешімі;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Маңғыстау аудандық мәслихатының "Маңғыстау аудандық мәслихатының 2020 жылғы 20 наурыздағы № 36/406 "Пайдаланылмайтын ауыл шаруашылығы мақсатындағы жерлерге жер салығының базалық мөлшерлемелерін жоғарылату туралы" шешіміне өзгеріс енгізу туралы" 2020 жылғы 29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41/449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№4308 болып тіркелген) шешімі.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аудандық 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