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b546" w14:textId="428b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2016 жылғы 21 қазандағы № 5/50 "Маңғыстау ауданының Құрмет грамотасымен марапаттау туралы Ережені бекіту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2022 жылғы 5 қыркүйектегі № 14/149 шешімі. Қазақстан Республикасының Әділет министрлігінде 2022 жылғы 12 қыркүйекте № 29526 болып тіркелді</w:t>
      </w:r>
    </w:p>
    <w:p>
      <w:pPr>
        <w:spacing w:after="0"/>
        <w:ind w:left="0"/>
        <w:jc w:val="both"/>
      </w:pPr>
      <w:bookmarkStart w:name="z1" w:id="0"/>
      <w:r>
        <w:rPr>
          <w:rFonts w:ascii="Times New Roman"/>
          <w:b w:val="false"/>
          <w:i w:val="false"/>
          <w:color w:val="000000"/>
          <w:sz w:val="28"/>
        </w:rPr>
        <w:t>
      Маңғыстау аудандық мәслихаты ШЕШТІ:</w:t>
      </w:r>
    </w:p>
    <w:bookmarkEnd w:id="0"/>
    <w:bookmarkStart w:name="z2" w:id="1"/>
    <w:p>
      <w:pPr>
        <w:spacing w:after="0"/>
        <w:ind w:left="0"/>
        <w:jc w:val="both"/>
      </w:pPr>
      <w:r>
        <w:rPr>
          <w:rFonts w:ascii="Times New Roman"/>
          <w:b w:val="false"/>
          <w:i w:val="false"/>
          <w:color w:val="000000"/>
          <w:sz w:val="28"/>
        </w:rPr>
        <w:t xml:space="preserve">
      1. Маңғыстау аудандық мәслихатының "Маңғыстау ауданының Құрмет грамотасымен марапаттау туралы Ережені бекіту туралы" 2016 жылғы 21 қазандағы </w:t>
      </w:r>
      <w:r>
        <w:rPr>
          <w:rFonts w:ascii="Times New Roman"/>
          <w:b w:val="false"/>
          <w:i w:val="false"/>
          <w:color w:val="000000"/>
          <w:sz w:val="28"/>
        </w:rPr>
        <w:t>№5/50</w:t>
      </w:r>
      <w:r>
        <w:rPr>
          <w:rFonts w:ascii="Times New Roman"/>
          <w:b w:val="false"/>
          <w:i w:val="false"/>
          <w:color w:val="000000"/>
          <w:sz w:val="28"/>
        </w:rPr>
        <w:t xml:space="preserve"> (нормативтік құқықтық актілерді мемлекеттік тіркеу Тізілімінде №3193 болып тіркелген) шешіміне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мәтіні өзгермейді:</w:t>
      </w:r>
    </w:p>
    <w:bookmarkStart w:name="z4" w:id="2"/>
    <w:p>
      <w:pPr>
        <w:spacing w:after="0"/>
        <w:ind w:left="0"/>
        <w:jc w:val="both"/>
      </w:pPr>
      <w:r>
        <w:rPr>
          <w:rFonts w:ascii="Times New Roman"/>
          <w:b w:val="false"/>
          <w:i w:val="false"/>
          <w:color w:val="000000"/>
          <w:sz w:val="28"/>
        </w:rPr>
        <w:t>
      "Маңғыстау ауданының Құрмет грамотасымен наградтау туралы ережесін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3"/>
    <w:p>
      <w:pPr>
        <w:spacing w:after="0"/>
        <w:ind w:left="0"/>
        <w:jc w:val="both"/>
      </w:pPr>
      <w:r>
        <w:rPr>
          <w:rFonts w:ascii="Times New Roman"/>
          <w:b w:val="false"/>
          <w:i w:val="false"/>
          <w:color w:val="000000"/>
          <w:sz w:val="28"/>
        </w:rPr>
        <w:t>
      "1. Қоса беріліп отырған Маңғыстау ауданының Құрмет грамотасымен наградтау туралы Ережесі бекітілсін.";</w:t>
      </w:r>
    </w:p>
    <w:bookmarkEnd w:id="3"/>
    <w:bookmarkStart w:name="z7" w:id="4"/>
    <w:p>
      <w:pPr>
        <w:spacing w:after="0"/>
        <w:ind w:left="0"/>
        <w:jc w:val="both"/>
      </w:pPr>
      <w:r>
        <w:rPr>
          <w:rFonts w:ascii="Times New Roman"/>
          <w:b w:val="false"/>
          <w:i w:val="false"/>
          <w:color w:val="000000"/>
          <w:sz w:val="28"/>
        </w:rPr>
        <w:t>
      көрсетілген шешіммен бекітілген Маңғыстау ауданының Құрмет грамотасымен марапаттау туралы Ережеде: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"Маңғыстау ауданының Құрмет грамотасымен наградтау туралы Ереже"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орыс тіліндегі мәтіні өзгермейді:</w:t>
      </w:r>
    </w:p>
    <w:bookmarkStart w:name="z11" w:id="6"/>
    <w:p>
      <w:pPr>
        <w:spacing w:after="0"/>
        <w:ind w:left="0"/>
        <w:jc w:val="both"/>
      </w:pPr>
      <w:r>
        <w:rPr>
          <w:rFonts w:ascii="Times New Roman"/>
          <w:b w:val="false"/>
          <w:i w:val="false"/>
          <w:color w:val="000000"/>
          <w:sz w:val="28"/>
        </w:rPr>
        <w:t>
      "1. Осы Ереже Қазақстан Республикасының "Қазақстан Республикасындағы жергiлiктi мемлекеттiк басқару және өзiн-өзi басқару туралы" Заңына сәйкес әзірленді және Маңғыстау ауданының Құрмет грамотасымен наградтауға ұсыну мен оны тапсырудың тәртібін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тармақтар</w:t>
      </w:r>
      <w:r>
        <w:rPr>
          <w:rFonts w:ascii="Times New Roman"/>
          <w:b w:val="false"/>
          <w:i w:val="false"/>
          <w:color w:val="000000"/>
          <w:sz w:val="28"/>
        </w:rPr>
        <w:t xml:space="preserve"> жаңа редакцияда жазылсын, орыс тіліндегі мәтіні өзгермейді:</w:t>
      </w:r>
    </w:p>
    <w:bookmarkStart w:name="z13" w:id="7"/>
    <w:p>
      <w:pPr>
        <w:spacing w:after="0"/>
        <w:ind w:left="0"/>
        <w:jc w:val="both"/>
      </w:pPr>
      <w:r>
        <w:rPr>
          <w:rFonts w:ascii="Times New Roman"/>
          <w:b w:val="false"/>
          <w:i w:val="false"/>
          <w:color w:val="000000"/>
          <w:sz w:val="28"/>
        </w:rPr>
        <w:t>
      "3. Маңғыстау ауданының Құрмет грамотасымен наградтауға ұсыныстарды еңбек, шығармашылық ұжымдары, жергілікті өкілді және атқарушы органдар, қоғамдық бірлестіктер ұсынады.</w:t>
      </w:r>
    </w:p>
    <w:bookmarkEnd w:id="7"/>
    <w:bookmarkStart w:name="z14" w:id="8"/>
    <w:p>
      <w:pPr>
        <w:spacing w:after="0"/>
        <w:ind w:left="0"/>
        <w:jc w:val="both"/>
      </w:pPr>
      <w:r>
        <w:rPr>
          <w:rFonts w:ascii="Times New Roman"/>
          <w:b w:val="false"/>
          <w:i w:val="false"/>
          <w:color w:val="000000"/>
          <w:sz w:val="28"/>
        </w:rPr>
        <w:t>
      4. Маңғыстау ауданының Құрмет грамотасымен наградтала алмайды:</w:t>
      </w:r>
    </w:p>
    <w:bookmarkEnd w:id="8"/>
    <w:bookmarkStart w:name="z15" w:id="9"/>
    <w:p>
      <w:pPr>
        <w:spacing w:after="0"/>
        <w:ind w:left="0"/>
        <w:jc w:val="both"/>
      </w:pPr>
      <w:r>
        <w:rPr>
          <w:rFonts w:ascii="Times New Roman"/>
          <w:b w:val="false"/>
          <w:i w:val="false"/>
          <w:color w:val="000000"/>
          <w:sz w:val="28"/>
        </w:rPr>
        <w:t>
      1) ұсыну сәтінде заңнамамен белгіленген тәртіпте өтелмеген немесе алып тасталмаған соттылығы бар тұлғалар;</w:t>
      </w:r>
    </w:p>
    <w:bookmarkEnd w:id="9"/>
    <w:bookmarkStart w:name="z16" w:id="10"/>
    <w:p>
      <w:pPr>
        <w:spacing w:after="0"/>
        <w:ind w:left="0"/>
        <w:jc w:val="both"/>
      </w:pPr>
      <w:r>
        <w:rPr>
          <w:rFonts w:ascii="Times New Roman"/>
          <w:b w:val="false"/>
          <w:i w:val="false"/>
          <w:color w:val="000000"/>
          <w:sz w:val="28"/>
        </w:rPr>
        <w:t>
      2) сотпен әрекетке қабілетсіз немесе әрекетке қабілеттілігі шектеулі деп танылған тұлғалар;</w:t>
      </w:r>
    </w:p>
    <w:bookmarkEnd w:id="10"/>
    <w:bookmarkStart w:name="z17" w:id="11"/>
    <w:p>
      <w:pPr>
        <w:spacing w:after="0"/>
        <w:ind w:left="0"/>
        <w:jc w:val="both"/>
      </w:pPr>
      <w:r>
        <w:rPr>
          <w:rFonts w:ascii="Times New Roman"/>
          <w:b w:val="false"/>
          <w:i w:val="false"/>
          <w:color w:val="000000"/>
          <w:sz w:val="28"/>
        </w:rPr>
        <w:t>
      3) сыбайлас жемқорлық құқық бұзушылық іс-әрекеттері үшін жауапкершілікке тартылған тұлғалар;</w:t>
      </w:r>
    </w:p>
    <w:bookmarkEnd w:id="11"/>
    <w:bookmarkStart w:name="z18" w:id="12"/>
    <w:p>
      <w:pPr>
        <w:spacing w:after="0"/>
        <w:ind w:left="0"/>
        <w:jc w:val="both"/>
      </w:pPr>
      <w:r>
        <w:rPr>
          <w:rFonts w:ascii="Times New Roman"/>
          <w:b w:val="false"/>
          <w:i w:val="false"/>
          <w:color w:val="000000"/>
          <w:sz w:val="28"/>
        </w:rPr>
        <w:t>
      4) ұсыну сәтінде заңнамамен белгіленген тәртіпте өтелмеген немесе алып тасталмаған әкімшілік жазалары бар тұлғалар.</w:t>
      </w:r>
    </w:p>
    <w:bookmarkEnd w:id="12"/>
    <w:bookmarkStart w:name="z19" w:id="13"/>
    <w:p>
      <w:pPr>
        <w:spacing w:after="0"/>
        <w:ind w:left="0"/>
        <w:jc w:val="both"/>
      </w:pPr>
      <w:r>
        <w:rPr>
          <w:rFonts w:ascii="Times New Roman"/>
          <w:b w:val="false"/>
          <w:i w:val="false"/>
          <w:color w:val="000000"/>
          <w:sz w:val="28"/>
        </w:rPr>
        <w:t>
      5. Наградтау бетшесінде наградталушының жеке басын сипаттайтын, оның сол саладағы және еңбек ұжымындағы жалпы еңбек өтілі, нақты сіңірген еңбегі, жұмысының тиімділігі және сапасы туралы мәліметтер көрсетіледі.</w:t>
      </w:r>
    </w:p>
    <w:bookmarkEnd w:id="13"/>
    <w:bookmarkStart w:name="z20" w:id="14"/>
    <w:p>
      <w:pPr>
        <w:spacing w:after="0"/>
        <w:ind w:left="0"/>
        <w:jc w:val="both"/>
      </w:pPr>
      <w:r>
        <w:rPr>
          <w:rFonts w:ascii="Times New Roman"/>
          <w:b w:val="false"/>
          <w:i w:val="false"/>
          <w:color w:val="000000"/>
          <w:sz w:val="28"/>
        </w:rPr>
        <w:t>
      Наградтау бетшесіне кәсіпорынның, ұйымның, мекеменің, мемлекеттік органның басшысы қол қояды және елтаңбалы мөрмен бекітіледі.</w:t>
      </w:r>
    </w:p>
    <w:bookmarkEnd w:id="14"/>
    <w:bookmarkStart w:name="z21" w:id="15"/>
    <w:p>
      <w:pPr>
        <w:spacing w:after="0"/>
        <w:ind w:left="0"/>
        <w:jc w:val="both"/>
      </w:pPr>
      <w:r>
        <w:rPr>
          <w:rFonts w:ascii="Times New Roman"/>
          <w:b w:val="false"/>
          <w:i w:val="false"/>
          <w:color w:val="000000"/>
          <w:sz w:val="28"/>
        </w:rPr>
        <w:t>
      Аудан әкімі орынбасарларының, ауылдық округтер мен ауылдар әкімдерінің, бөлімдер басшыларының наградтау бетшесіне аудан әкімі қол қояды.</w:t>
      </w:r>
    </w:p>
    <w:bookmarkEnd w:id="15"/>
    <w:bookmarkStart w:name="z22" w:id="16"/>
    <w:p>
      <w:pPr>
        <w:spacing w:after="0"/>
        <w:ind w:left="0"/>
        <w:jc w:val="both"/>
      </w:pPr>
      <w:r>
        <w:rPr>
          <w:rFonts w:ascii="Times New Roman"/>
          <w:b w:val="false"/>
          <w:i w:val="false"/>
          <w:color w:val="000000"/>
          <w:sz w:val="28"/>
        </w:rPr>
        <w:t>
      6. Аудан әкімі мен аудандық мәслихат хатшысының атына наградтау бетшесі мен ұжымның қолдаухаты аудан әкімі аппаратының кадр жұмысының бөліміне жолданады, одан кейін алдын ала қарау және Құрмет грамотасымен наградтау бойынша ұсыныстар дайындау үшін аудандық мәслихаттың тұрақты комиссиясына жолданады.</w:t>
      </w:r>
    </w:p>
    <w:bookmarkEnd w:id="16"/>
    <w:bookmarkStart w:name="z23" w:id="17"/>
    <w:p>
      <w:pPr>
        <w:spacing w:after="0"/>
        <w:ind w:left="0"/>
        <w:jc w:val="both"/>
      </w:pPr>
      <w:r>
        <w:rPr>
          <w:rFonts w:ascii="Times New Roman"/>
          <w:b w:val="false"/>
          <w:i w:val="false"/>
          <w:color w:val="000000"/>
          <w:sz w:val="28"/>
        </w:rPr>
        <w:t>
      7. Егер ұсынылған кандидаттар немесе наградтау құжаттары осы Ережеде белгіленген талаптарға сәйкес болмаса, онда бұл ұсыныс аудандық мәслихат сессиясының қарауына енгізілмейді.</w:t>
      </w:r>
    </w:p>
    <w:bookmarkEnd w:id="17"/>
    <w:bookmarkStart w:name="z24" w:id="18"/>
    <w:p>
      <w:pPr>
        <w:spacing w:after="0"/>
        <w:ind w:left="0"/>
        <w:jc w:val="both"/>
      </w:pPr>
      <w:r>
        <w:rPr>
          <w:rFonts w:ascii="Times New Roman"/>
          <w:b w:val="false"/>
          <w:i w:val="false"/>
          <w:color w:val="000000"/>
          <w:sz w:val="28"/>
        </w:rPr>
        <w:t>
      8. Құрмет грамотасымен наградтау туралы шешім Маңғыстау аудандық мәслихатының сессиясында қабылданады.</w:t>
      </w:r>
    </w:p>
    <w:bookmarkEnd w:id="18"/>
    <w:bookmarkStart w:name="z25" w:id="19"/>
    <w:p>
      <w:pPr>
        <w:spacing w:after="0"/>
        <w:ind w:left="0"/>
        <w:jc w:val="both"/>
      </w:pPr>
      <w:r>
        <w:rPr>
          <w:rFonts w:ascii="Times New Roman"/>
          <w:b w:val="false"/>
          <w:i w:val="false"/>
          <w:color w:val="000000"/>
          <w:sz w:val="28"/>
        </w:rPr>
        <w:t>
      Құрмет грамотасымен наградтау туралы шешім бұқаралық ақпарат құралдарында жарияланады.</w:t>
      </w:r>
    </w:p>
    <w:bookmarkEnd w:id="19"/>
    <w:bookmarkStart w:name="z26" w:id="20"/>
    <w:p>
      <w:pPr>
        <w:spacing w:after="0"/>
        <w:ind w:left="0"/>
        <w:jc w:val="both"/>
      </w:pPr>
      <w:r>
        <w:rPr>
          <w:rFonts w:ascii="Times New Roman"/>
          <w:b w:val="false"/>
          <w:i w:val="false"/>
          <w:color w:val="000000"/>
          <w:sz w:val="28"/>
        </w:rPr>
        <w:t>
      Құрмет грамотасымен қайта наградтау бес жылдан кейін ғана мүмкін болады.</w:t>
      </w:r>
    </w:p>
    <w:bookmarkEnd w:id="20"/>
    <w:bookmarkStart w:name="z27" w:id="21"/>
    <w:p>
      <w:pPr>
        <w:spacing w:after="0"/>
        <w:ind w:left="0"/>
        <w:jc w:val="both"/>
      </w:pPr>
      <w:r>
        <w:rPr>
          <w:rFonts w:ascii="Times New Roman"/>
          <w:b w:val="false"/>
          <w:i w:val="false"/>
          <w:color w:val="000000"/>
          <w:sz w:val="28"/>
        </w:rPr>
        <w:t>
      9. Құрмет грамотасы бетінде Елтаңба белгісі салынған және мемлекеттік тілде "Құрмет грамотасы" деп жазылған, қосымша бетшесі бар көгілдір түсті балакрон папка түрінде болады. Қосымша бетше типографиялық тәсілмен ақ түсті тығыз қағаздан дайындалады.</w:t>
      </w:r>
    </w:p>
    <w:bookmarkEnd w:id="21"/>
    <w:bookmarkStart w:name="z28" w:id="22"/>
    <w:p>
      <w:pPr>
        <w:spacing w:after="0"/>
        <w:ind w:left="0"/>
        <w:jc w:val="both"/>
      </w:pPr>
      <w:r>
        <w:rPr>
          <w:rFonts w:ascii="Times New Roman"/>
          <w:b w:val="false"/>
          <w:i w:val="false"/>
          <w:color w:val="000000"/>
          <w:sz w:val="28"/>
        </w:rPr>
        <w:t>
      Қосымшаның айқара ашылған бетінің сол жағы ұлттық оюмен өрнектелген, ал оң жағының жоғарғы бөлігінде Қазақстан Республикасының Мемлекеттік Елтаңбасы бейнеленген.</w:t>
      </w:r>
    </w:p>
    <w:bookmarkEnd w:id="22"/>
    <w:bookmarkStart w:name="z29" w:id="23"/>
    <w:p>
      <w:pPr>
        <w:spacing w:after="0"/>
        <w:ind w:left="0"/>
        <w:jc w:val="both"/>
      </w:pPr>
      <w:r>
        <w:rPr>
          <w:rFonts w:ascii="Times New Roman"/>
          <w:b w:val="false"/>
          <w:i w:val="false"/>
          <w:color w:val="000000"/>
          <w:sz w:val="28"/>
        </w:rPr>
        <w:t>
      Қазақстан Республикасының Мемлекеттік Елтаңбасы бейнесінің төменгі жағында наградталушының тегін, атын, әкесінің атын және сіңірген еңбектерін көрсету үшін орын қалдырылады. Мәтіннің астында қосарланып аудан әкімінің және аудандық мәслихат хатшысының қолдары орналастырылады.</w:t>
      </w:r>
    </w:p>
    <w:bookmarkEnd w:id="23"/>
    <w:bookmarkStart w:name="z30" w:id="24"/>
    <w:p>
      <w:pPr>
        <w:spacing w:after="0"/>
        <w:ind w:left="0"/>
        <w:jc w:val="both"/>
      </w:pPr>
      <w:r>
        <w:rPr>
          <w:rFonts w:ascii="Times New Roman"/>
          <w:b w:val="false"/>
          <w:i w:val="false"/>
          <w:color w:val="000000"/>
          <w:sz w:val="28"/>
        </w:rPr>
        <w:t>
      10. Маңғыстау ауданының Құрмет грамотасымен наградтау туралы шешім кадр қызметімен наградталушының еңбек кітапшасы мен жеке ісіне енгізіледі.</w:t>
      </w:r>
    </w:p>
    <w:bookmarkEnd w:id="24"/>
    <w:bookmarkStart w:name="z31" w:id="25"/>
    <w:p>
      <w:pPr>
        <w:spacing w:after="0"/>
        <w:ind w:left="0"/>
        <w:jc w:val="both"/>
      </w:pPr>
      <w:r>
        <w:rPr>
          <w:rFonts w:ascii="Times New Roman"/>
          <w:b w:val="false"/>
          <w:i w:val="false"/>
          <w:color w:val="000000"/>
          <w:sz w:val="28"/>
        </w:rPr>
        <w:t>
      11. Наградтау туралы мәліметтер Маңғыстау ауданының Құрмет грамотасын тапсыру журналына тіркеледі. Журнал аудан әкімі аппаратының наградтау мәселесімен айналысатын маманында 5 жыл бойына сақталады, одан әрі аудан әкімі аппаратының мұрағатына сақтауға тапсырылады.</w:t>
      </w:r>
    </w:p>
    <w:bookmarkEnd w:id="25"/>
    <w:bookmarkStart w:name="z32" w:id="26"/>
    <w:p>
      <w:pPr>
        <w:spacing w:after="0"/>
        <w:ind w:left="0"/>
        <w:jc w:val="both"/>
      </w:pPr>
      <w:r>
        <w:rPr>
          <w:rFonts w:ascii="Times New Roman"/>
          <w:b w:val="false"/>
          <w:i w:val="false"/>
          <w:color w:val="000000"/>
          <w:sz w:val="28"/>
        </w:rPr>
        <w:t>
      12. Маңғыстау ауданының Құрмет грамотасын аудан әкімі немесе оның орынбасарлары, аудандық мәслихаттың хатшысы наградталушының жұмыс істейтін еңбек ұжымында, сессияларда, жиындарда және аудан активінің жиналысында салтанатты түрде табыс етеді.".</w:t>
      </w:r>
    </w:p>
    <w:bookmarkEnd w:id="26"/>
    <w:bookmarkStart w:name="z33" w:id="2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