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76b0" w14:textId="6337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2022 жылғы 13 қыркүйектегі № 16/98 шешімі. Қазақстан Республикасының Әділет министрлігінде 2022 жылғы 15 қыркүйекте № 29595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және Қазақстан Республикасының Экология кодексіне сәйкес,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бойынша халық үшін тұрмыстық қатты қалдықтарды жинауға, тасымалдауға, сұрыптауға және көмуге арналған тарифтерді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16/98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