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f01172" w14:textId="1f0117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2021 жылғы 15 желтоқсандағы № 139 "Қостанай облысының 2022-2024 жылдарға арналған облыстық бюджеті туралы" шешіміне өзгерістер енгізу туралы</w:t>
      </w:r>
    </w:p>
    <w:p>
      <w:pPr>
        <w:spacing w:after="0"/>
        <w:ind w:left="0"/>
        <w:jc w:val="both"/>
      </w:pPr>
      <w:r>
        <w:rPr>
          <w:rFonts w:ascii="Times New Roman"/>
          <w:b w:val="false"/>
          <w:i w:val="false"/>
          <w:color w:val="000000"/>
          <w:sz w:val="28"/>
        </w:rPr>
        <w:t>Қостанай облысы мәслихатының 2022 жылғы 18 мамырдағы № 176 шешімі. Қазақстан Республикасының Әділет министрлігінде 2022 жылғы 20 мамырда № 28136 болып тіркелді</w:t>
      </w:r>
    </w:p>
    <w:p>
      <w:pPr>
        <w:spacing w:after="0"/>
        <w:ind w:left="0"/>
        <w:jc w:val="both"/>
      </w:pPr>
      <w:bookmarkStart w:name="z4" w:id="0"/>
      <w:r>
        <w:rPr>
          <w:rFonts w:ascii="Times New Roman"/>
          <w:b w:val="false"/>
          <w:i w:val="false"/>
          <w:color w:val="000000"/>
          <w:sz w:val="28"/>
        </w:rPr>
        <w:t>
      Қостанай облыстық мәслихаты ШЕШТІ:</w:t>
      </w:r>
    </w:p>
    <w:bookmarkEnd w:id="0"/>
    <w:bookmarkStart w:name="z5" w:id="1"/>
    <w:p>
      <w:pPr>
        <w:spacing w:after="0"/>
        <w:ind w:left="0"/>
        <w:jc w:val="both"/>
      </w:pPr>
      <w:r>
        <w:rPr>
          <w:rFonts w:ascii="Times New Roman"/>
          <w:b w:val="false"/>
          <w:i w:val="false"/>
          <w:color w:val="000000"/>
          <w:sz w:val="28"/>
        </w:rPr>
        <w:t xml:space="preserve">
      1. Қостанай облыстық мәслихатының "Қостанай облысының 2022-2024 жылдарға арналған облыстық бюджеті туралы" 2021 жылғы 15 желтоқсандағы № 139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25799 болып тіркелген)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bookmarkStart w:name="z7" w:id="2"/>
    <w:p>
      <w:pPr>
        <w:spacing w:after="0"/>
        <w:ind w:left="0"/>
        <w:jc w:val="both"/>
      </w:pPr>
      <w:r>
        <w:rPr>
          <w:rFonts w:ascii="Times New Roman"/>
          <w:b w:val="false"/>
          <w:i w:val="false"/>
          <w:color w:val="000000"/>
          <w:sz w:val="28"/>
        </w:rPr>
        <w:t>
      "1. Қостанай облысының 2022-2024 жылдарға арналған бюджеті тиісінше осы шешімнің 1, 2 және 3-қосымшаларына сәйкес, оның ішінде 2022 жылға мынадай көлемдерде бекітілсін:</w:t>
      </w:r>
    </w:p>
    <w:bookmarkEnd w:id="2"/>
    <w:bookmarkStart w:name="z8" w:id="3"/>
    <w:p>
      <w:pPr>
        <w:spacing w:after="0"/>
        <w:ind w:left="0"/>
        <w:jc w:val="both"/>
      </w:pPr>
      <w:r>
        <w:rPr>
          <w:rFonts w:ascii="Times New Roman"/>
          <w:b w:val="false"/>
          <w:i w:val="false"/>
          <w:color w:val="000000"/>
          <w:sz w:val="28"/>
        </w:rPr>
        <w:t>
      1) кірістер – 360 126 736,8 мың теңге, оның iшiнде:</w:t>
      </w:r>
    </w:p>
    <w:bookmarkEnd w:id="3"/>
    <w:bookmarkStart w:name="z9" w:id="4"/>
    <w:p>
      <w:pPr>
        <w:spacing w:after="0"/>
        <w:ind w:left="0"/>
        <w:jc w:val="both"/>
      </w:pPr>
      <w:r>
        <w:rPr>
          <w:rFonts w:ascii="Times New Roman"/>
          <w:b w:val="false"/>
          <w:i w:val="false"/>
          <w:color w:val="000000"/>
          <w:sz w:val="28"/>
        </w:rPr>
        <w:t>
      салықтық түсімдер бойынша – 10 994 604,1 мың теңге;</w:t>
      </w:r>
    </w:p>
    <w:bookmarkEnd w:id="4"/>
    <w:bookmarkStart w:name="z10" w:id="5"/>
    <w:p>
      <w:pPr>
        <w:spacing w:after="0"/>
        <w:ind w:left="0"/>
        <w:jc w:val="both"/>
      </w:pPr>
      <w:r>
        <w:rPr>
          <w:rFonts w:ascii="Times New Roman"/>
          <w:b w:val="false"/>
          <w:i w:val="false"/>
          <w:color w:val="000000"/>
          <w:sz w:val="28"/>
        </w:rPr>
        <w:t>
      салықтық емес түсімдер бойынша – 3 084 179,2 мың теңге;</w:t>
      </w:r>
    </w:p>
    <w:bookmarkEnd w:id="5"/>
    <w:bookmarkStart w:name="z11" w:id="6"/>
    <w:p>
      <w:pPr>
        <w:spacing w:after="0"/>
        <w:ind w:left="0"/>
        <w:jc w:val="both"/>
      </w:pPr>
      <w:r>
        <w:rPr>
          <w:rFonts w:ascii="Times New Roman"/>
          <w:b w:val="false"/>
          <w:i w:val="false"/>
          <w:color w:val="000000"/>
          <w:sz w:val="28"/>
        </w:rPr>
        <w:t>
      негiзгi капиталды сатудан түсетiн түсiмдер бойынша – 33 511,0 мың теңге;</w:t>
      </w:r>
    </w:p>
    <w:bookmarkEnd w:id="6"/>
    <w:bookmarkStart w:name="z12" w:id="7"/>
    <w:p>
      <w:pPr>
        <w:spacing w:after="0"/>
        <w:ind w:left="0"/>
        <w:jc w:val="both"/>
      </w:pPr>
      <w:r>
        <w:rPr>
          <w:rFonts w:ascii="Times New Roman"/>
          <w:b w:val="false"/>
          <w:i w:val="false"/>
          <w:color w:val="000000"/>
          <w:sz w:val="28"/>
        </w:rPr>
        <w:t>
      трансферттер түсімі бойынша – 346 014 442,5 мың теңге;</w:t>
      </w:r>
    </w:p>
    <w:bookmarkEnd w:id="7"/>
    <w:bookmarkStart w:name="z13" w:id="8"/>
    <w:p>
      <w:pPr>
        <w:spacing w:after="0"/>
        <w:ind w:left="0"/>
        <w:jc w:val="both"/>
      </w:pPr>
      <w:r>
        <w:rPr>
          <w:rFonts w:ascii="Times New Roman"/>
          <w:b w:val="false"/>
          <w:i w:val="false"/>
          <w:color w:val="000000"/>
          <w:sz w:val="28"/>
        </w:rPr>
        <w:t>
      2) шығындар – 365 625 275,7 мың теңге;</w:t>
      </w:r>
    </w:p>
    <w:bookmarkEnd w:id="8"/>
    <w:bookmarkStart w:name="z14" w:id="9"/>
    <w:p>
      <w:pPr>
        <w:spacing w:after="0"/>
        <w:ind w:left="0"/>
        <w:jc w:val="both"/>
      </w:pPr>
      <w:r>
        <w:rPr>
          <w:rFonts w:ascii="Times New Roman"/>
          <w:b w:val="false"/>
          <w:i w:val="false"/>
          <w:color w:val="000000"/>
          <w:sz w:val="28"/>
        </w:rPr>
        <w:t>
      3) таза бюджеттiк кредиттеу – 1 320 622,3 мың теңге, оның iшiнде:</w:t>
      </w:r>
    </w:p>
    <w:bookmarkEnd w:id="9"/>
    <w:bookmarkStart w:name="z15" w:id="10"/>
    <w:p>
      <w:pPr>
        <w:spacing w:after="0"/>
        <w:ind w:left="0"/>
        <w:jc w:val="both"/>
      </w:pPr>
      <w:r>
        <w:rPr>
          <w:rFonts w:ascii="Times New Roman"/>
          <w:b w:val="false"/>
          <w:i w:val="false"/>
          <w:color w:val="000000"/>
          <w:sz w:val="28"/>
        </w:rPr>
        <w:t>
      бюджеттік кредиттер – 9 952 445,6 мың теңге;</w:t>
      </w:r>
    </w:p>
    <w:bookmarkEnd w:id="10"/>
    <w:bookmarkStart w:name="z16" w:id="11"/>
    <w:p>
      <w:pPr>
        <w:spacing w:after="0"/>
        <w:ind w:left="0"/>
        <w:jc w:val="both"/>
      </w:pPr>
      <w:r>
        <w:rPr>
          <w:rFonts w:ascii="Times New Roman"/>
          <w:b w:val="false"/>
          <w:i w:val="false"/>
          <w:color w:val="000000"/>
          <w:sz w:val="28"/>
        </w:rPr>
        <w:t>
      бюджеттiк кредиттердi өтеу – 8 631 823,3 мың теңге;</w:t>
      </w:r>
    </w:p>
    <w:bookmarkEnd w:id="11"/>
    <w:bookmarkStart w:name="z17" w:id="12"/>
    <w:p>
      <w:pPr>
        <w:spacing w:after="0"/>
        <w:ind w:left="0"/>
        <w:jc w:val="both"/>
      </w:pPr>
      <w:r>
        <w:rPr>
          <w:rFonts w:ascii="Times New Roman"/>
          <w:b w:val="false"/>
          <w:i w:val="false"/>
          <w:color w:val="000000"/>
          <w:sz w:val="28"/>
        </w:rPr>
        <w:t>
      4) қаржы активтерімен операциялар бойынша сальдо – 206 080,7 мың теңге;</w:t>
      </w:r>
    </w:p>
    <w:bookmarkEnd w:id="12"/>
    <w:bookmarkStart w:name="z18" w:id="13"/>
    <w:p>
      <w:pPr>
        <w:spacing w:after="0"/>
        <w:ind w:left="0"/>
        <w:jc w:val="both"/>
      </w:pPr>
      <w:r>
        <w:rPr>
          <w:rFonts w:ascii="Times New Roman"/>
          <w:b w:val="false"/>
          <w:i w:val="false"/>
          <w:color w:val="000000"/>
          <w:sz w:val="28"/>
        </w:rPr>
        <w:t>
      5) бюджет тапшылығы (профициті) – - 7 025 241,9 мың теңге;</w:t>
      </w:r>
    </w:p>
    <w:bookmarkEnd w:id="13"/>
    <w:bookmarkStart w:name="z19" w:id="14"/>
    <w:p>
      <w:pPr>
        <w:spacing w:after="0"/>
        <w:ind w:left="0"/>
        <w:jc w:val="both"/>
      </w:pPr>
      <w:r>
        <w:rPr>
          <w:rFonts w:ascii="Times New Roman"/>
          <w:b w:val="false"/>
          <w:i w:val="false"/>
          <w:color w:val="000000"/>
          <w:sz w:val="28"/>
        </w:rPr>
        <w:t>
      6) бюджет тапшылығын қаржыландыру (профицитін пайдалану) – 7 025 241,9 мың теңге.";</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11-тармақтың</w:t>
      </w:r>
      <w:r>
        <w:rPr>
          <w:rFonts w:ascii="Times New Roman"/>
          <w:b w:val="false"/>
          <w:i w:val="false"/>
          <w:color w:val="000000"/>
          <w:sz w:val="28"/>
        </w:rPr>
        <w:t xml:space="preserve"> 1) тармақшасы жаңа редакцияда жазылсын:</w:t>
      </w:r>
    </w:p>
    <w:bookmarkStart w:name="z21" w:id="15"/>
    <w:p>
      <w:pPr>
        <w:spacing w:after="0"/>
        <w:ind w:left="0"/>
        <w:jc w:val="both"/>
      </w:pPr>
      <w:r>
        <w:rPr>
          <w:rFonts w:ascii="Times New Roman"/>
          <w:b w:val="false"/>
          <w:i w:val="false"/>
          <w:color w:val="000000"/>
          <w:sz w:val="28"/>
        </w:rPr>
        <w:t>
      "1) ірі кәсіпкерлік субъектілерінен және мұнай секторы ұйымдарынан түсетін түсімдерді қоспағанда, заңды тұлғаларға салынатын корпоративтік кіріс салық бойынша 100% мөлшерінде, Рудный қаласын қоспағанда – 50,0% мөлшерінде;";</w:t>
      </w:r>
    </w:p>
    <w:bookmarkEnd w:id="15"/>
    <w:bookmarkStart w:name="z22" w:id="16"/>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3-қосымшаларына</w:t>
      </w:r>
      <w:r>
        <w:rPr>
          <w:rFonts w:ascii="Times New Roman"/>
          <w:b w:val="false"/>
          <w:i w:val="false"/>
          <w:color w:val="000000"/>
          <w:sz w:val="28"/>
        </w:rPr>
        <w:t xml:space="preserve"> сәйкес жаңа редакцияда жазылсын.</w:t>
      </w:r>
    </w:p>
    <w:bookmarkEnd w:id="16"/>
    <w:bookmarkStart w:name="z23" w:id="17"/>
    <w:p>
      <w:pPr>
        <w:spacing w:after="0"/>
        <w:ind w:left="0"/>
        <w:jc w:val="both"/>
      </w:pPr>
      <w:r>
        <w:rPr>
          <w:rFonts w:ascii="Times New Roman"/>
          <w:b w:val="false"/>
          <w:i w:val="false"/>
          <w:color w:val="000000"/>
          <w:sz w:val="28"/>
        </w:rPr>
        <w:t>
      2. Осы шешім 2022 жылғы 1 қаңтардан бастап қолданысқа енгізіледі.</w:t>
      </w:r>
    </w:p>
    <w:bookmarkEnd w:id="1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Қостанай облыстық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Ещанов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18 мамырдағы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176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Мәслихаттың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15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139 шешіміне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1-қосымша </w:t>
            </w:r>
          </w:p>
        </w:tc>
      </w:tr>
    </w:tbl>
    <w:bookmarkStart w:name="z33" w:id="18"/>
    <w:p>
      <w:pPr>
        <w:spacing w:after="0"/>
        <w:ind w:left="0"/>
        <w:jc w:val="left"/>
      </w:pPr>
      <w:r>
        <w:rPr>
          <w:rFonts w:ascii="Times New Roman"/>
          <w:b/>
          <w:i w:val="false"/>
          <w:color w:val="000000"/>
        </w:rPr>
        <w:t xml:space="preserve"> Қостанай облысының 2022 жылға арналған облыстық бюджеті</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360 126 736,8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10 994 604,1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2 288 148,5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2 288 148,5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8 706 455,6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8 690 039,6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3 084 179,2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2 419 728,0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236 041,0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акциялардың мемлекеттік пакеттеріне дивидендтер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 тұрған, заңды тұлғалардағы қатысу үлесіне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85 825,0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берілген кредиттер бойынша сыйақылар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2 074 387,0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660 190,0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660 190,0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33 511,0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33 511,0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33 511,0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346 014 442,5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97 696 732,5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бюджеттерден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97 696 732,5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248 317 710,0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248 317 710,0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365 625 275,7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5 392 178,2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2 996 955,7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122 655,0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122 655,0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2 302 395,6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әкімінің қызметін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1 920 868,0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46 698,6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әкімдерін сайлауды қамтамасыз ету және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284 194,0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445 910,1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тексеру комиссиясының қызметін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437 628,3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8 281,8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125 995,0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125 995,0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1 892 881,3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1 782 809,3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339 280,0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41 344,3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1 392 038,0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сатып алу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110 072,0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сатып алуды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110 072,0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354 270,2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354 270,2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338 707,4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7 268,8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148 071,0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дін істері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148 071,0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47 605,0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100 466,0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670 868,1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226 936,1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226 936,1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105 117,0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даярлау және облыс ауқымдағы аумақтық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121 819,1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443 932,0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443 932,0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органның және ведомстволық бағынысты мемлекеттік мекемелерінің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346 630,0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ауқымындағы азаматтық қорғаныстың іс-шаралары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91 019,0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12 665 596,0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12 665 596,0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12 629 554,0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қоғамдық тәртіптті және қауіпсіздікті сақтауды қамтамасыз ету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11 218 771,0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1 404 277,0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объектілерін салу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151 435 758,3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17 561 884,4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17 503 801,0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17 503 801,0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58 083,4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58 083,4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109 933 100,6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102 325 461,5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3 110 478,0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1 459 816,0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4 529 893,7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бастауыш, негізгі және жалпы орта білім беру ұйымдарында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67 120 284,8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76 243,0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орта білім беру ұйымдарында жан басына шаққандағы қаржыландыруды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26 028 746,0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4 949 401,5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4 949 401,5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2 658 237,6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2 658 237,6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12 303 279,6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1 000 634,0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1 000 634,0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11 296 243,0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11 296 243,0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6 402,6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6 402,6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қайта даярлау және біліктіліктерін арттыру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3 105 217,8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процесіне қатысушыларды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3 100 875,8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кадрлардың біліктілігін арттыру, даярлау және қайта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3 100 875,8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181 413,0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151 505,0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151 505,0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8 350 862,9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8 350 862,9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1 011 811,0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ұйымдарында білім беру жүйесін ақпараттандыру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85 555,0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ұйымдар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1 057 035,0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аудандық (қалалық) ауқымдардағы мектеп олимпиадаларын, мектептен тыс іс-шараларды және конкурстар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499 735,0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669 796,0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жүйесін әдістемелік және қаржылық сүйемелдеу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2 260 271,0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2 245 639,9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Назарбаев Қорының "EL UMITI" таланттарын анықтау және қолдау бастамасын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Жетім баланы (жетім балаларды) және ата-анасының қамқорлығынсыз қалған баланы (балаларды) асырап алғаны үшін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Жетім баланы (жетім балаларды) және ата-аналарының қамқорынсыз қалған баланы (балаларды) күтіп-ұстауға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481 037,0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10 293 738,8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2 831 734,5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2 517 772,1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490 077,0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86 385,6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кепілдік берілген көлемімен қосымша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1 463 225,5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ұйымның сот шешімі негізінде жүзеге асырылатын жыныстық құмарлықты төмендетуге арналған іс-шараларды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лизингі шарттарында сатып алынған санитариялық көлік және сервистік қызмет көрсетуді талап ететін медициналық бұйымдар бойынша лизинг төлемдерін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476 832,0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313 962,4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Деңсаулық сақтау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313 962,4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983 954,0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983 954,0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983 954,0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44 795,0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44 795,0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көрсетілетін көмекті қоспағанда ауылдық денсаулық сақтау субъектілерінің амбулаториялық-емханалық қызметтерді және медициналық қызметтерді көрсетуі және Сall-орталықтардың қызмет көрсетуі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44 795,0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көмектiң басқа түрлерi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127 029,0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127 029,0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127 029,0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6 306 226,3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6 306 226,3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290 479,0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 профилактикасы және оған қарсы күрес жөніндегі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235 831,0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54 997,0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және фармацевтикалық қызметкерлерді әлеуметтік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5 411 101,3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14 826 089,8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6 983 744,0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5 245 290,0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1 459 746,0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2 686 760,0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 орталықтарында қарттарға, мүгедектерге, оның ішінде мүгедек балаларға арнаулы әлеуметтік қызметтер көрсету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408 882,0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 балалар үшін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689 902,0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1 722 630,0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1 350 668,0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сауықтандыру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103 277,0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268 685,0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қамтамасыз ету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140 727,0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140 727,0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Мүгедектерге әлеуметтік қолдау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140 727,0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7 701 618,8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7 555 238,8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298 301,0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көші-қон іс-шараларын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59 580,4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Кохлеарлық импланттарға дәлдеп сөйлеу процессорларын ауыстыру және келтіру бойынша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51 450,0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149 364,2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6 994 423,2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еңбек инспекциясы бойынша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122 774,0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122 774,0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24 890 563,3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тұрғын үй қорынан алынған тұрғынжай үшін азамматардың жекелеген санаттарына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24 850 563,3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24 850 563,3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энергетика және тұрғын үй-коммуналдық шаруашылық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399 097,8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газдандыру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1 278 245,0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1 122 548,9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22 040 671,6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13 444 041,6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4 256 531,2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4 256 531,2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231 508,0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732 295,0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70 794,0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1 459 817,8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95 169,0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1 052 447,4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6 671 747,4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6 666 720,4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123 626,0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92 974,0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спорт түрлері бойынша облыстың құрама командаларының мүшелерін дайындау және республикалық және халықаралық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5 871 922,0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146 975,4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431 223,0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2 152 281,0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521 945,0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кітапханалардың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521 945,0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ақпараттандыру, мемлекеттік қызметтер көрсету және архивтер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1 014 376,0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ақпараттандыру, мемлекеттік қызметтер көрсету, архив ісін басқару жөніндегі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354 937,0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605 459,0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53 980,0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615 960,0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615 960,0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кәсiпкерлiк және индустриалдық-инновациялық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субъектілерінің санитариялық-гигиеналық тораптарды күтіп-ұстауға арналған шығындарының бір бөлігін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333 759,0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333 759,0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қоғамдық даму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265 953,0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67 806,0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2 620 980,0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1 080 051,0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1 080 051,0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741 813,0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маусымын іркіліссіз өткізу үшін энергия өндіруші ұйымдардың отын сатып алуға шығындарын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338 238,0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1 540 929,0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1 540 929,0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1 540 929,0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36 166 346,7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29 998 732,1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2 168 329,1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381 350,0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қорымдарын (биотермиялық шұңқырларды) салуды, реконструкциялауды ұйымдастыру және оларды күтіп-ұстауды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101 499,0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санитариялық союды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80 246,0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 мен шикізаттың құнын иелеріне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 бойынша ветеринариялық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179 916,0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102 418,0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1 203 408,0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Уақытша сақтау пунктына ветеринариялық препараттарды тасымалдау бойынша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64 942,1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және жер қатынастары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27 830 403,0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дамытуды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зиян тигізудің экономикалық шегінен жоғары зиянды және аса қауіпті зиянды организмдерге, карантинді объектілерге қарсы өңдеулер жүргізуге арналған пестицидтердің, биоагенттердiң (энтомофагтардың)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4 676 357,0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дақылдардың өндірісін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(улы химикаттарды) залалсыздандыру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Тұқымдық және көшет отырғызылатын материалдың сорттық және себу сапаларын анықтау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 және тіркеу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салынған жағдайда агроөнеркәсіптік кешен субъектісі көтерген шығыстардың бөліктерін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5 045 828,0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субъектілерінің қарыздарын кепілдендіру мен сақтандыру шеңберінде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асыл тұқымды мал шаруашылығын дамытуды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61 401,0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малын, техниканы және технологиялық жабдықты сатып алуды кредиттеу, сондай-ақ лизинг беру кезінде сыйақы мөлшерлемесін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4 211 411,0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2 237 618,3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2 237 618,3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2 207 867,3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 дүниесін қорғау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479 797,2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479 797,2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205 632,0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 бойынша іс-шаралар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70 417,0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176 746,8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11 163,4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3 450 199,1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және жер қатынастары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3 450 199,1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және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356 867,0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тауарларының өңірлік тұрақтандыру қорларын қалыптастыру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243 332,1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10 283 931,5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10 283 931,5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10 148 416,5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құрлыс, сәулет және қала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223 580,3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құрылысын дамытудың кешенді схемаларын және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95 358,0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9 800 696,2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135 515,0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118 725,0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22 773 065,6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8 254 301,9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8 254 301,9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1 791 325,0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1 051 464,4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5 411 512,5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14 518 763,7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14 518 763,7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191 666,2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122 969,0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13 954 128,5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10 853 064,0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3 581 531,3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салымдар кезінде балық шаруашылығы субъектісі шеккен шығыстардың бір бөлігін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3 068 695,0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- 2025" бизнесті қолдау мен дамытудың мемлекеттік бағдарламасы шеңберінде жеке кәсіпкерлікті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- 2025" бизнесті қолдау мен дамытудың мемлекеттік бағдарламасы шеңберінде кредиттер бойынша пайыздық мөлшерлемені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2 856 081,0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- 2025" бизнесті қолдау мен дамытудың мемлекеттік бағдарламасы шеңберінде шағын және орта бизнеске кредиттерді ішінара кепілдендіру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132 614,0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 шеңберінде жаңа бизнес-идеяларды іске асыру үшін жас кәсіпкерлерге мемлекеттік гранттар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482 836,3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 шеңберінде индустриялық инфрақұрылымды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482 836,3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7 271 532,7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85 472,0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58 036,0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836 839,0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836 839,0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167 099,6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167 099,6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4 353 627,0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4 078 127,0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235 666,0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және индустриалдық-инновациялық қызметті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219 777,0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Индустриялық-инновациялық қызметті мемлекеттік қолдау шеңберінде іс-шаралар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1 406 248,1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1 406 248,1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186 581,0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53 581,0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2 664 872,0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2 664 872,0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2 664 872,0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2 661 839,0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46 644 181,8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46 644 181,8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46 644 181,8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33 100 441,0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9 413 418,0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Заңнаманың өзгеруіне байланысты жоғары тұрған бюджеттен төмен тұрған бюджеттерге өтемақыға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2 455 562,0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1 672 163,9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1 320 622,3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9 952 445,6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8 822 198,6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8 822 198,6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8 822 198,6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тұрғын үй жобалауға және салуға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8 822 198,6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1 130 247,0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1 130 247,0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1 130 247,0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жергілікті атқарушы органдарға берілетін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1 130 247,0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8 631 823,3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8 631 823,3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8 631 823,3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8 631 823,3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206 080,7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206 080,7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206 080,7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206 080,7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206 080,7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206 080,7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-7 025 241,9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VІ. Бюджет тапшылығын қаржыландыру (профицитін пайдалану)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7 025 241,9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18 мамырдағы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176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Мәслихаттың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15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139 шешіміне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42" w:id="19"/>
    <w:p>
      <w:pPr>
        <w:spacing w:after="0"/>
        <w:ind w:left="0"/>
        <w:jc w:val="left"/>
      </w:pPr>
      <w:r>
        <w:rPr>
          <w:rFonts w:ascii="Times New Roman"/>
          <w:b/>
          <w:i w:val="false"/>
          <w:color w:val="000000"/>
        </w:rPr>
        <w:t xml:space="preserve"> Қостанай облысының 2023 жылға арналған облыстық бюджеті</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218 441 791,4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15 224 741,4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15 224 741,4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15 207 504,4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3 013 023,0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2 318 671,0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246 663,0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акциялардың мемлекеттік пакеттеріне дивидендтер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 тұрған, заңды тұлғалардағы қатысу үлесіне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89 687,0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берілген кредиттер бойынша сыйақылар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1 957 789,0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689 899,0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689 899,0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200 169 008,0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60 301 334,0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бюджеттерден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60 301 334,0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139 867 674,0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139 867 674,0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219 357 559,4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3 029 758,0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2 053 303,0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59 159,0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59 159,0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1 624 099,0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әкімінің қызметін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1 599 218,0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әкімдерін сайлауды қамтамасыз ету және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264 245,0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тексеру комиссиясының қызметін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264 245,0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314 174,0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244 588,0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240 275,0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сатып алу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69 586,0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сатып алуды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69 586,0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216 922,0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216 922,0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208 296,0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445 359,0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дін істері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123 304,0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93 759,0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322 055,0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322 055,0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249 865,0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193 647,0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193 647,0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109 069,0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даярлау және облыс ауқымдағы аумақтық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84 578,0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56 218,0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56 218,0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ауқымындағы азаматтық қорғаныстың іс-шаралары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50 206,0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9 024 759,0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9 024 759,0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9 024 759,0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қоғамдық тәртіптті және қауіпсіздікті сақтауды қамтамасыз ету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9 017 993,0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95 335 848,2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13 558 043,6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12 428 805,0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12 428 805,0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1 129 238,6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1 129 238,6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61 997 809,6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56 949 508,0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2 050 776,0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1 129 132,0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2 779 678,0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бастауыш, негізгі және жалпы орта білім беру ұйымдарында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33 615 060,0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орта білім беру ұйымдарында жан басына шаққандағы қаржыландыруды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17 294 852,0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3 042 358,0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3 042 358,0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2 005 943,6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2 005 943,6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10 651 212,0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872 074,0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872 074,0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9 779 138,0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9 779 138,0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қайта даярлау және біліктіліктерін арттыру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2 033 165,0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процесіне қатысушыларды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2 028 649,0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кадрлардың біліктілігін арттыру, даярлау және қайта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2 028 649,0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73 871,0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66 820,0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66 820,0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7 021 747,0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7 021 747,0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596 052,0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ұйымдарында білім беру жүйесін ақпараттандыру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62 377,0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ұйымдар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1 107 367,0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аудандық (қалалық) ауқымдардағы мектеп олимпиадаларын, мектептен тыс іс-шараларды және конкурстар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417 173,0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396 053,0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жүйесін әдістемелік және қаржылық сүйемелдеу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1 404 238,0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2 426 374,0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Назарбаев Қорының "EL UMITI" таланттарын анықтау және қолдау бастамасын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Жетім баланы (жетім балаларды) және ата-анасының қамқорлығынсыз қалған баланы (балаларды) асырап алғаны үшін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Жетім баланы (жетім балаларды) және ата-аналарының қамқорынсыз қалған баланы (балаларды) күтіп-ұстауға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500 254,0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4 838 770,2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3 739 169,2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874 394,0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309 394,0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кепілдік берілген көлемімен қосымша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2 864 775,2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Деңсаулық сақтау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2 864 775,2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224 883,0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224 883,0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224 883,0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көрсетілетін көмекті қоспағанда ауылдық денсаулық сақтау субъектілерінің амбулаториялық-емханалық қызметтерді және медициналық қызметтерді көрсетуі және Сall-орталықтардың қызмет көрсетуі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көмектiң басқа түрлерi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105 965,0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105 965,0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105 965,0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745 456,0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745 456,0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202 587,0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 профилактикасы және оған қарсы күрес жөніндегі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107 314,0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57 197,0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және фармацевтикалық қызметкерлерді әлеуметтік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63 599,0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6 262 949,0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4 841 382,0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3 487 671,0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1 100 491,0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1 689 527,0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 орталықтарында қарттарға, мүгедектерге, оның ішінде мүгедек балаларға арнаулы әлеуметтік қызметтер көрсету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270 574,0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 балалар үшін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427 079,0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1 353 711,0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1 049 502,0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сауықтандыру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76 491,0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227 718,0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141 157,0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141 157,0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Мүгедектерге әлеуметтік қолдау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141 157,0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1 280 410,0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1 174 776,0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181 180,0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көші-қон іс-шараларын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978 818,0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еңбек инспекциясы бойынша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81 084,0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81 084,0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25 238 758,3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25 238 758,3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25 238 758,3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энергетика және тұрғын үй-коммуналдық шаруашылық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117 198,0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газдандыру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1 286 334,0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1 235 550,0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22 599 676,3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10 804 864,0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1 830 360,0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1 830 360,0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165 544,0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128 865,0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421 330,0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47 371,0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1 062 500,0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6 915 953,0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5 901 042,0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87 085,0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52 680,0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спорт түрлері бойынша облыстың құрама командаларының мүшелерін дайындау және республикалық және халықаралық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5 419 481,0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341 796,0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1 014 911,0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1 014 911,0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1 781 338,0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398 817,0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кітапханалардың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398 817,0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ақпараттандыру, мемлекеттік қызметтер көрсету және архивтер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778 810,0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ақпараттандыру, мемлекеттік қызметтер көрсету, архив ісін басқару жөніндегі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313 045,0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465 765,0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603 711,0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603 711,0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кәсiпкерлiк және индустриалдық-инновациялық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264 927,0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264 927,0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қоғамдық даму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198 526,0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66 401,0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8 856 434,0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7 377 035,0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7 377 035,0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7 377 035,0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1 479 399,0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1 479 399,0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1 479 399,0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21 163 933,0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19 301 916,0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1 455 903,0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208 772,0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қорымдарын (биотермиялық шұңқырларды) салуды, реконструкциялауды ұйымдастыру және оларды күтіп-ұстауды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98 418,0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 бойынша ветеринариялық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120 074,0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911 406,0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Уақытша сақтау пунктына ветеринариялық препараттарды тасымалдау бойынша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48 461,0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және жер қатынастары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17 846 013,0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дамытуды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зиян тигізудің экономикалық шегінен жоғары зиянды және аса қауіпті зиянды организмдерге, карантинді объектілерге қарсы өңдеулер жүргізуге арналған пестицидтердің, биоагенттердiң (энтомофагтардың)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4 726 707,0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(улы химикаттарды) залалсыздандыру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Тұқымдық және көшет отырғызылатын материалдың сорттық және себу сапаларын анықтау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 және тіркеу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асыл тұқымды мал шаруашылығын дамытуды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1 475 400,0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1 475 400,0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1 449 562,0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 дүниесін қорғау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157 317,0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157 317,0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136 093,0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 бойынша іс-шаралар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және жер қатынастары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және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11 595 076,8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11 595 076,8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11 527 513,8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құрлыс, сәулет және қала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132 715,0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құрылысын дамытудың кешенді схемаларын және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88 638,0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11 274 746,8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67 563,0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67 563,0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7 274 339,7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3 138 193,1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3 138 193,1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848 105,0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2 056 088,1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4 136 146,6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4 136 146,6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78 736,0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242 747,0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3 049 916,6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764 747,0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7 019 244,2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3 940 874,2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2 742 843,0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- 2025" бизнесті қолдау мен дамытудың мемлекеттік бағдарламасы шеңберінде жеке кәсіпкерлікті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- 2025" бизнесті қолдау мен дамытудың мемлекеттік бағдарламасы шеңберінде кредиттер бойынша пайыздық мөлшерлемені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2 578 324,0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- 2025" бизнесті қолдау мен дамытудың мемлекеттік бағдарламасы шеңберінде шағын және орта бизнеске кредиттерді ішінара кепілдендіру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134 519,0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1 198 031,2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 шеңберінде индустриялық инфрақұрылымды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1 198 031,2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3 078 370,0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146 471,0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146 471,0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180 038,0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180 038,0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916 163,0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747 969,0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168 194,0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126 141,0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және индустриалдық-инновациялық қызметті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126 141,0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950 742,0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950 742,0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752 269,0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619 269,0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2 572 795,0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2 572 795,0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2 572 795,0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2 569 783,0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6 090 165,0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6 090 165,0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6 090 165,0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4 224 469,0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Заңнаманың өзгеруіне байланысты жоғары тұрған бюджеттен төмен тұрған бюджеттерге өтемақыға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1 865 696,0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-1 737 598,7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5 305 605,3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5 305 605,3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5 305 605,3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5 305 605,3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тұрғын үй жобалауға және салуға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5 305 605,3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7 043 204,0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7 043 204,0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7 043 204,0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7 043 204,0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821 830,7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VІ. Бюджет тапшылығын қаржыландыру (профицитін пайдалану)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-821 830,7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18 мамырдағы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176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15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139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3-қосымша</w:t>
            </w:r>
          </w:p>
        </w:tc>
      </w:tr>
    </w:tbl>
    <w:bookmarkStart w:name="z51" w:id="20"/>
    <w:p>
      <w:pPr>
        <w:spacing w:after="0"/>
        <w:ind w:left="0"/>
        <w:jc w:val="left"/>
      </w:pPr>
      <w:r>
        <w:rPr>
          <w:rFonts w:ascii="Times New Roman"/>
          <w:b/>
          <w:i w:val="false"/>
          <w:color w:val="000000"/>
        </w:rPr>
        <w:t xml:space="preserve"> Қостанай облысының 2024 жылға арналған облыстық бюджеті</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205 997 446,0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8 636 950,0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8 636 950,0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8 618 851,0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2 970 552,0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2 244 953,0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257 763,0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акциялардың мемлекеттік пакеттеріне дивидендтер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 тұрған, заңды тұлғалардағы қатысу үлесіне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93 723,0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берілген кредиттер бойынша сыйақылар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1 867 831,0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720 945,0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720 945,0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36 595,0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36 595,0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36 595,0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194 353 349,0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60 014 722,0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бюджеттерден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60 014 722,0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134 338 627,0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134 338 627,0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206 144 960,0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2 768 375,0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2 105 309,0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60 422,0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60 422,0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1 668 992,0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әкімінің қызметін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1 643 117,0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әкімдерін сайлауды қамтамасыз ету және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267 647,0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тексеру комиссиясының қызметін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267 647,0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108 248,0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108 248,0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319 180,0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248 873,0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244 387,0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сатып алу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70 307,0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сатып алуды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70 307,0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219 518,0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219 518,0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210 547,0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124 368,0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дін істері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124 368,0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94 462,0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258 632,0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200 417,0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200 417,0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113 383,0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даярлау және облыс ауқымдағы аумақтық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87 034,0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58 215,0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58 215,0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ауқымындағы азаматтық қорғаныстың іс-шаралары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52 215,0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9 168 479,0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9 168 479,0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9 148 479,0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қоғамдық тәртіптті және қауіпсіздікті сақтауды қамтамасыз ету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9 141 442,0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объектілерін салу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90 377 560,0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12 468 805,0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12 428 805,0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12 428 805,0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60 633 953,0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57 494 957,0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2 075 933,0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1 152 356,0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2 804 696,0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бастауыш, негізгі және жалпы орта білім беру ұйымдарында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33 885 395,0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82 744,0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орта білім беру ұйымдарында жан басына шаққандағы қаржыландыруды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17 493 833,0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3 018 996,0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3 018 996,0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11 228 538,0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879 282,0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879 282,0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10 339 256,0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10 339 256,0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қайта даярлау және біліктіліктерін арттыру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1 054 892,0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процесіне қатысушыларды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1 050 195,0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кадрлардың біліктілігін арттыру, даярлау және қайта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1 050 195,0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52 728,0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52 728,0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52 728,0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4 938 644,0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4 938 644,0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602 724,0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ұйымдарында білім беру жүйесін ақпараттандыру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62 917,0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ұйымдар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1 151 662,0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аудандық (қалалық) ауқымдардағы мектеп олимпиадаларын, мектептен тыс іс-шараларды және конкурстар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425 897,0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398 623,0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жүйесін әдістемелік және қаржылық сүйемелдеу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1 416 136,0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244 088,0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Назарбаев Қорының "EL UMITI" таланттарын анықтау және қолдау бастамасын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113 568,0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Жетім баланы (жетім балаларды) және ата-анасының қамқорлығынсыз қалған баланы (балаларды) асырап алғаны үшін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Жетім баланы (жетім балаларды) және ата-аналарының қамқорынсыз қалған баланы (балаларды) күтіп-ұстауға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520 264,0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5 348 498,0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4 294 333,0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604 481,0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312 945,0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кепілдік берілген көлемімен қосымша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291 536,0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3 689 852,0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Деңсаулық сақтау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3 689 852,0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233 878,0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233 878,0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233 878,0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көрсетілетін көмекті қоспағанда ауылдық денсаулық сақтау субъектілерінің амбулаториялық-емханалық қызметтерді және медициналық қызметтерді көрсетуі және Сall-орталықтардың қызмет көрсетуі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көмектiң басқа түрлерi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108 117,0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108 117,0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108 117,0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687 941,0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687 941,0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205 593,0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 профилактикасы және оған қарсы күрес жөніндегі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107 314,0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59 485,0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және фармацевтикалық қызметкерлерді әлеуметтік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6 411 716,0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4 958 225,0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3 570 509,0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1 119 027,0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1 745 259,0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 орталықтарында қарттарға, мүгедектерге, оның ішінде мүгедек балаларға арнаулы әлеуметтік қызметтер көрсету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274 338,0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 балалар үшін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431 885,0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1 377 716,0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1 069 592,0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сауықтандыру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77 416,0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230 708,0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қамтамасыз ету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147 731,0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147 731,0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Мүгедектерге әлеуметтік қолдау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147 731,0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1 305 760,0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1 198 125,0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189 333,0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көші-қон іс-шараларын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993 457,0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еңбек инспекциясы бойынша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82 103,0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82 103,0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22 018 161,0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22 018 161,0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22 018 161,0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энергетика және тұрғын үй-коммуналдық шаруашылық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118 555,0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газдандыру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2 702 446,0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1 284 972,0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17 912 188,0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9 925 663,0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1 854 460,0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1 854 460,0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170 262,0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143 050,0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418 259,0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48 189,0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1 069 950,0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5 957 440,0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5 957 440,0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87 085,0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52 680,0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 түрлі спорт түрлері бойынша облыстың құрама командаларының мүшелерін дайындау және республикалық және халықаралық спорт жарыстарына қатысуы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5 475 081,0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342 594,0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1 829 400,0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407 188,0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кітапханалардың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407 188,0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ақпараттандыру, мемлекеттік қызметтер көрсету және архивтер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794 353,0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ақпараттандыру, мемлекеттік қызметтер көрсету, архив ісін басқару жөніндегі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323 230,0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471 123,0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627 859,0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627 859,0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кәсiпкерлiк және индустриалдық-инновациялық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271 586,0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271 586,0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қоғамдық даму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203 412,0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68 174,0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1 225 000,0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1 225 000,0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1 225 000,0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1 225 000,0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21 243 872,0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19 354 723,0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1 508 710,0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214 522,0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қорымдарын (биотермиялық шұңқырларды) салуды, реконструкциялауды ұйымдастыру және оларды күтіп-ұстауды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103 053,0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30 448,0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 бойынша ветеринариялық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124 358,0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37 238,0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945 224,0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Уақытша сақтау пунктына ветеринариялық препараттарды тасымалдау бойынша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және жер қатынастары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17 846 013,0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дамытуды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зиян тигізудің экономикалық шегінен жоғары зиянды және аса қауіпті зиянды организмдерге, карантинді объектілерге қарсы өңдеулер жүргізуге арналған пестицидтердің, биоагенттердiң (энтомофагтардың)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4 726 707,0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(улы химикаттарды) залалсыздандыру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Тұқымдық және көшет отырғызылатын материалдың сорттық және себу сапаларын анықтау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 және тіркеу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асыл тұқымды мал шаруашылығын дамытуды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1 489 477,0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1 489 477,0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1 463 392,0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 дүниесін қорғау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164 865,0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164 865,0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137 438,0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 бойынша іс-шаралар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234 807,0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және жер қатынастары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234 807,0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және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234 807,0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20 561 306,0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20 561 306,0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20 492 933,0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құрлыс, сәулет және қала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135 024,0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20 333 002,0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68 373,0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68 373,0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3 894 156,0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3 562 030,0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3 562 030,0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882 030,0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332 126,0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332 126,0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79 669,0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252 457,0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3 961 238,0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2 854 036,0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2 854 036,0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- 2025" бизнесті қолдау мен дамытудың мемлекеттік бағдарламасы шеңберінде жеке кәсіпкерлікті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- 2025" бизнесті қолдау мен дамытудың мемлекеттік бағдарламасы шеңберінде кредиттер бойынша пайыздық мөлшерлемені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2 684 136,0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- 2025" бизнесті қолдау мен дамытудың мемлекеттік бағдарламасы шеңберінде шағын және орта бизнеске кредиттерді ішінара кепілдендіру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1 107 202,0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153 062,0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153 062,0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181 318,0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181 318,0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168 194,0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168 194,0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127 497,0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және индустриалдық-инновациялық қызметті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127 497,0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475 371,0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475 371,0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2 433 173,0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2 433 173,0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2 433 173,0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2 430 543,0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республикалық бюджеттен қарыздар бойынша сыйақылар мен өзге де төлемдерді төлеу бойынша борышына қызмет көрсету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6 549 131,0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6 549 131,0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6 549 131,0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4 683 435,0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Заңнаманың өзгеруіне байланысты жоғары тұрған бюджеттен төмен тұрған бюджеттерге өтемақыға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1 865 696,0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-4 370 817,0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4 370 817,0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4 370 817,0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4 370 817,0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4 370 817,0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202 115,0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202 115,0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202 115,0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202 115,0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202 115,0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202 115,0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4 021 188,0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VІ. Бюджет тапшылығын қаржыландыру (профицитін пайдалану)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-4 021 188,0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