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9c0e1" w14:textId="449c0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2021 жылғы 15 желтоқсандағы № 139 "Қостанай облысының 2022-2024 жылдарға арналған облыстық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мәслихатының 2022 жылғы 14 қазандағы № 218 шешімі. Қазақстан Республикасының Әділет министрлігінде 2022 жылғы 21 қазанда № 30255 болып тіркелді</w:t>
      </w:r>
    </w:p>
    <w:p>
      <w:pPr>
        <w:spacing w:after="0"/>
        <w:ind w:left="0"/>
        <w:jc w:val="both"/>
      </w:pPr>
      <w:bookmarkStart w:name="z4" w:id="0"/>
      <w:r>
        <w:rPr>
          <w:rFonts w:ascii="Times New Roman"/>
          <w:b w:val="false"/>
          <w:i w:val="false"/>
          <w:color w:val="000000"/>
          <w:sz w:val="28"/>
        </w:rPr>
        <w:t>
      Қостанай облыстық мәслихаты ШЕШТІ:</w:t>
      </w:r>
    </w:p>
    <w:bookmarkEnd w:id="0"/>
    <w:bookmarkStart w:name="z5" w:id="1"/>
    <w:p>
      <w:pPr>
        <w:spacing w:after="0"/>
        <w:ind w:left="0"/>
        <w:jc w:val="both"/>
      </w:pPr>
      <w:r>
        <w:rPr>
          <w:rFonts w:ascii="Times New Roman"/>
          <w:b w:val="false"/>
          <w:i w:val="false"/>
          <w:color w:val="000000"/>
          <w:sz w:val="28"/>
        </w:rPr>
        <w:t xml:space="preserve">
      1. Қостанай облыстық мәслихатының "Қостанай облысының 2022-2024 жылдарға арналған облыстық бюджеті туралы" 2021 жылғы 15 желтоқсандағы № 139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25799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Қостанай облысының 2022-2024 жылдарға арналған бюджеті тиісінше осы шешімнің 1, 2 және 3-қосымшаларына сәйкес, оның ішінде 2022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392 331 871,9 мың теңге, оның iшiнде:</w:t>
      </w:r>
    </w:p>
    <w:bookmarkEnd w:id="3"/>
    <w:bookmarkStart w:name="z9" w:id="4"/>
    <w:p>
      <w:pPr>
        <w:spacing w:after="0"/>
        <w:ind w:left="0"/>
        <w:jc w:val="both"/>
      </w:pPr>
      <w:r>
        <w:rPr>
          <w:rFonts w:ascii="Times New Roman"/>
          <w:b w:val="false"/>
          <w:i w:val="false"/>
          <w:color w:val="000000"/>
          <w:sz w:val="28"/>
        </w:rPr>
        <w:t>
      салықтық түсімдер бойынша – 12 602 575,0 мың теңге;</w:t>
      </w:r>
    </w:p>
    <w:bookmarkEnd w:id="4"/>
    <w:bookmarkStart w:name="z10" w:id="5"/>
    <w:p>
      <w:pPr>
        <w:spacing w:after="0"/>
        <w:ind w:left="0"/>
        <w:jc w:val="both"/>
      </w:pPr>
      <w:r>
        <w:rPr>
          <w:rFonts w:ascii="Times New Roman"/>
          <w:b w:val="false"/>
          <w:i w:val="false"/>
          <w:color w:val="000000"/>
          <w:sz w:val="28"/>
        </w:rPr>
        <w:t>
      салықтық емес түсімдер бойынша – 5 386 959,4 мың теңге;</w:t>
      </w:r>
    </w:p>
    <w:bookmarkEnd w:id="5"/>
    <w:bookmarkStart w:name="z11" w:id="6"/>
    <w:p>
      <w:pPr>
        <w:spacing w:after="0"/>
        <w:ind w:left="0"/>
        <w:jc w:val="both"/>
      </w:pPr>
      <w:r>
        <w:rPr>
          <w:rFonts w:ascii="Times New Roman"/>
          <w:b w:val="false"/>
          <w:i w:val="false"/>
          <w:color w:val="000000"/>
          <w:sz w:val="28"/>
        </w:rPr>
        <w:t>
      негiзгi капиталды сатудан түсетiн түсiмдер бойынша – 33 511,0 мың теңге;</w:t>
      </w:r>
    </w:p>
    <w:bookmarkEnd w:id="6"/>
    <w:bookmarkStart w:name="z12" w:id="7"/>
    <w:p>
      <w:pPr>
        <w:spacing w:after="0"/>
        <w:ind w:left="0"/>
        <w:jc w:val="both"/>
      </w:pPr>
      <w:r>
        <w:rPr>
          <w:rFonts w:ascii="Times New Roman"/>
          <w:b w:val="false"/>
          <w:i w:val="false"/>
          <w:color w:val="000000"/>
          <w:sz w:val="28"/>
        </w:rPr>
        <w:t>
      трансферттер түсімі бойынша – 374 308 826,5 мың теңге;</w:t>
      </w:r>
    </w:p>
    <w:bookmarkEnd w:id="7"/>
    <w:bookmarkStart w:name="z13" w:id="8"/>
    <w:p>
      <w:pPr>
        <w:spacing w:after="0"/>
        <w:ind w:left="0"/>
        <w:jc w:val="both"/>
      </w:pPr>
      <w:r>
        <w:rPr>
          <w:rFonts w:ascii="Times New Roman"/>
          <w:b w:val="false"/>
          <w:i w:val="false"/>
          <w:color w:val="000000"/>
          <w:sz w:val="28"/>
        </w:rPr>
        <w:t>
      2) шығындар – 397 458 532,5 мың теңге;</w:t>
      </w:r>
    </w:p>
    <w:bookmarkEnd w:id="8"/>
    <w:bookmarkStart w:name="z14" w:id="9"/>
    <w:p>
      <w:pPr>
        <w:spacing w:after="0"/>
        <w:ind w:left="0"/>
        <w:jc w:val="both"/>
      </w:pPr>
      <w:r>
        <w:rPr>
          <w:rFonts w:ascii="Times New Roman"/>
          <w:b w:val="false"/>
          <w:i w:val="false"/>
          <w:color w:val="000000"/>
          <w:sz w:val="28"/>
        </w:rPr>
        <w:t>
      3) таза бюджеттiк кредиттеу – 2 019 827,3 мың теңге, оның iшiнде:</w:t>
      </w:r>
    </w:p>
    <w:bookmarkEnd w:id="9"/>
    <w:bookmarkStart w:name="z15" w:id="10"/>
    <w:p>
      <w:pPr>
        <w:spacing w:after="0"/>
        <w:ind w:left="0"/>
        <w:jc w:val="both"/>
      </w:pPr>
      <w:r>
        <w:rPr>
          <w:rFonts w:ascii="Times New Roman"/>
          <w:b w:val="false"/>
          <w:i w:val="false"/>
          <w:color w:val="000000"/>
          <w:sz w:val="28"/>
        </w:rPr>
        <w:t>
      бюджеттік кредиттер – 11 249 871,0 мың теңге;</w:t>
      </w:r>
    </w:p>
    <w:bookmarkEnd w:id="10"/>
    <w:bookmarkStart w:name="z16" w:id="11"/>
    <w:p>
      <w:pPr>
        <w:spacing w:after="0"/>
        <w:ind w:left="0"/>
        <w:jc w:val="both"/>
      </w:pPr>
      <w:r>
        <w:rPr>
          <w:rFonts w:ascii="Times New Roman"/>
          <w:b w:val="false"/>
          <w:i w:val="false"/>
          <w:color w:val="000000"/>
          <w:sz w:val="28"/>
        </w:rPr>
        <w:t>
      бюджеттiк кредиттердi өтеу – 9 230 043,7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227 850,7 мың теңге;</w:t>
      </w:r>
    </w:p>
    <w:bookmarkEnd w:id="12"/>
    <w:bookmarkStart w:name="z18" w:id="13"/>
    <w:p>
      <w:pPr>
        <w:spacing w:after="0"/>
        <w:ind w:left="0"/>
        <w:jc w:val="both"/>
      </w:pPr>
      <w:r>
        <w:rPr>
          <w:rFonts w:ascii="Times New Roman"/>
          <w:b w:val="false"/>
          <w:i w:val="false"/>
          <w:color w:val="000000"/>
          <w:sz w:val="28"/>
        </w:rPr>
        <w:t>
      5) бюджет тапшылығы (профициті) – - 7 374 338,6 мың теңге;</w:t>
      </w:r>
    </w:p>
    <w:bookmarkEnd w:id="13"/>
    <w:bookmarkStart w:name="z19" w:id="14"/>
    <w:p>
      <w:pPr>
        <w:spacing w:after="0"/>
        <w:ind w:left="0"/>
        <w:jc w:val="both"/>
      </w:pPr>
      <w:r>
        <w:rPr>
          <w:rFonts w:ascii="Times New Roman"/>
          <w:b w:val="false"/>
          <w:i w:val="false"/>
          <w:color w:val="000000"/>
          <w:sz w:val="28"/>
        </w:rPr>
        <w:t>
      6) бюджет тапшылығын қаржыландыру (профицитін пайдалану) – 7 374 338,6 мың теңге.";</w:t>
      </w:r>
    </w:p>
    <w:bookmarkEnd w:id="14"/>
    <w:bookmarkStart w:name="z20" w:id="1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15"/>
    <w:bookmarkStart w:name="z21" w:id="16"/>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1" w:id="17"/>
    <w:p>
      <w:pPr>
        <w:spacing w:after="0"/>
        <w:ind w:left="0"/>
        <w:jc w:val="left"/>
      </w:pPr>
      <w:r>
        <w:rPr>
          <w:rFonts w:ascii="Times New Roman"/>
          <w:b/>
          <w:i w:val="false"/>
          <w:color w:val="000000"/>
        </w:rPr>
        <w:t xml:space="preserve"> Қостанай облысының 2022 жылға арналған облыстық бюджеті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392 331 871,9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12 602 575,0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3 374 657,5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2 753 539,5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8 635 321,5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8 618 905,5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5 386 959,4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2 623 727,2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2 129 388,2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1 655 277,4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1 655 277,4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1 103 693,8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1 103 693,8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374 308 826,5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97 696 732,5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97 696 732,5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276 612 094,0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276 612 094,0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397 458 532,5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5 986 874,8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3 488 779,9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2 756 688,4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2 186 015,3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263 572,1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445 877,5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438 996,3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1 932 972,9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1 823 187,9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415 462,2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357 596,2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576 854,7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232 636,9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232 636,9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344 217,8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344 217,8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268 448,8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12 936 981,9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12 936 981,9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12 900 939,9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11 583 959,8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1 310 474,1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150 882 417,9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17 518 021,5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17 459 938,1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17 459 938,1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109 855 820,9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102 544 349,0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3 093 940,2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1 442 724,0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4 592 271,7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67 122 692,1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26 199 646,0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5 047 571,9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5 047 571,9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12 437 893,6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11 408 224,0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11 408 224,0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2 733 158,1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2 731 508,8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2 731 508,8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8 272 683,3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8 272 683,3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1 026 249,9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484 536,8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663 286,2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2 215 376,1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2 280 538,8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9 854 192,1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2 880 026,5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2 585 702,6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1 564 833,3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294 323,9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294 323,9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1 741 905,0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1 741 905,0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1 741 905,0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5 048 050,6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5 048 050,6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4 248 559,0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16 187 814,4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7 303 795,4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5 591 283,9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1 537 524,0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2 869 006,0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725 541,9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1 646 687,5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1 290 983,1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8 759 530,0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8 613 344,0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ағымдағы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7 953 056,4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29 235 658,2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29 195 658,2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29 195 658,2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1 517 393,0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981 525,5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26 371 690,7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14 317 465,4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4 823 986,1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4 823 986,1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1 260 165,8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739 445,8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1 459 894,8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966 558,7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6 991 111,1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6 986 084,1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6 269 606,1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431 020,6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2 125 272,2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994 590,7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333 462,2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605 085,5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605 085,5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11 180 516,6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9 641 975,0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9 641 975,0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8 426 025,0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1 538 541,6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1 538 541,6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1 538 541,6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49 560 989,3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44 939 648,4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385 480,6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42 814 103,4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7 172 357,0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168 983,4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4 069 100,0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11 554 520,0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8 699 411,0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2 523 605,8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2 523 605,8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2 492 137,2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482 071,5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482 071,5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1 609 533,6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1 568 753,9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359 750,7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10 100 869,9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10 100 869,9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9 982 144,9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326 060,6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нәтижесінде зардап шеккен әлеуметтік сала объектілерін және азаматтардың тұрғын үйлерін қалпына келтіру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9 468 408,6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23 473 008,0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8 450 711,3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8 450 711,3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1 788 691,9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1 051 464,4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5 610 555,0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15 022 296,7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15 022 296,7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14 207 661,5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12 627 028,1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5 159 941,5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2 868 695,0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2 556 081,0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2 261 246,5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2 261 246,5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7 467 086,6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4 405 094,0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4 129 594,0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245 588,7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1 406 248,1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1 406 248,1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2 672 758,4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2 672 758,4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2 672 758,4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2 669 590,9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47 865 102,8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47 865 102,8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47 865 102,8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33 100 441,0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9 413 418,0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3 676 483,0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1 672 163,9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2 019 827,3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11 249 871,0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8 391 762,0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8 391 762,0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қарыздарын беру үшін " Қазақстанның Тұрғын үй құрылыс жинақ банкі" АҚ-ны кредиттеуге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8 041 762,0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8 041 762,0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2 858 109,0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1 727 862,0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1 727 862,0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 мен шағын қалаларда микрокредиттер беру үшін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1 727 862,0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1 130 247,0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9 230 043,7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9 230 043,7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9 230 043,7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9 230 043,7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-7 374 338,6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7 374 338,6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0" w:id="18"/>
    <w:p>
      <w:pPr>
        <w:spacing w:after="0"/>
        <w:ind w:left="0"/>
        <w:jc w:val="left"/>
      </w:pPr>
      <w:r>
        <w:rPr>
          <w:rFonts w:ascii="Times New Roman"/>
          <w:b/>
          <w:i w:val="false"/>
          <w:color w:val="000000"/>
        </w:rPr>
        <w:t xml:space="preserve"> Қостанай облысының 2023 жылға арналған облыстық бюджеті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237 289 921,9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34 072 871,9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34 072 871,9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34 055 634,9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3 013 023,0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2 318 671,0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1 957 789,0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200 169 008,0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60 301 334,0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60 301 334,0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139 867 674,0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139 867 674,0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238 205 689,9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3 113 314,8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1 624 099,0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1 599 218,0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528 915,8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405 611,8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405 611,8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9 024 759,0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9 024 759,0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9 024 759,0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9 017 993,0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111 732 904,3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13 558 043,6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12 428 805,0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12 428 805,0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1 129 238,6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1 129 238,6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78 378 915,9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56 949 508,0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2 050 776,0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2 779 678,0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33 615 060,0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17 294 852,0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3 042 358,0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3 042 358,0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18 387 049,9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4 843 789,3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13 543 260,6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10 651 212,0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9 779 138,0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9 779 138,0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2 033 165,0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2 028 649,0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2 028 649,0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7 037 696,8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7 037 696,8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1 404 238,0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2 442 323,8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4 961 029,0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3 732 471,0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2 858 077,0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2 858 077,0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6 898 852,3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5 477 285,3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3 487 671,0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1 689 527,0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1 353 711,0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635 903,3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635 903,3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1 174 776,0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26 459 066,3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26 459 066,3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26 459 066,3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1 287 784,0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285 374,3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23 347 765,0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10 895 770,5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7 006 859,5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5 991 948,5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5 419 481,0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394 002,5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1 014 911,0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1 014 911,0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264 927,0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264 927,0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3 028 894,3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2 518 160,3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2 518 160,3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2 518 160,3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21 163 933,0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19 301 916,0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1 455 903,0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17 846 013,0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4 726 707,0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1 449 562,0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14 155 739,0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14 155 739,0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14 088 176,0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нәтижесінде зардап шеккен әлеуметтік сала объектілерін және азаматтардың тұрғын үйлерін қалпына келтіру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13 758 783,1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8 141 923,0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3 648 193,1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3 648 193,1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2 566 088,1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4 493 729,9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4 493 729,9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3 407 499,9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9 716 679,4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6 503 516,9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2 742 843,0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2 578 324,0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3 760 673,9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3 760 673,9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3 213 162,5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1 186 955,5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1 018 761,5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2 569 783,0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6 090 165,0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6 090 165,0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6 090 165,0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4 224 469,0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1 865 696,0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-448 081,3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6 595 122,7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6 595 122,7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6 595 122,7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6 595 122,7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6 595 122,7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7 043 204,0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7 043 204,0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7 043 204,0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7 043 204,0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-467 686,7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467 686,7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49" w:id="19"/>
    <w:p>
      <w:pPr>
        <w:spacing w:after="0"/>
        <w:ind w:left="0"/>
        <w:jc w:val="left"/>
      </w:pPr>
      <w:r>
        <w:rPr>
          <w:rFonts w:ascii="Times New Roman"/>
          <w:b/>
          <w:i w:val="false"/>
          <w:color w:val="000000"/>
        </w:rPr>
        <w:t xml:space="preserve"> Қостанай облысының 2024 жылға арналған облыстық бюджеті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204 811 425,0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7 450 929,0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7 450 929,0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7 432 830,0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2 244 953,0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194 353 349,0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60 014 722,0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60 014 722,0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134 338 627,0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134 338 627,0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204 958 939,0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2 105 309,0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1 668 992,0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1 643 117,0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9 168 479,0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9 168 479,0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9 148 479,0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9 141 442,0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90 357 560,0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12 468 805,0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12 428 805,0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12 428 805,0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60 613 953,0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57 494 957,0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2 804 696,0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33 885 395,0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17 493 833,0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3 018 996,0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3 018 996,0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11 228 538,0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10 339 256,0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10 339 256,0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4 938 644,0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4 938 644,0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1 151 662,0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1 416 136,0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5 338 498,0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4 284 333,0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3 679 852,0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3 679 852,0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6 401 716,0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4 948 225,0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3 570 509,0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1 745 259,0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1 377 716,0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20 862 140,0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20 862 140,0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20 862 140,0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2 702 446,0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1 284 972,0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16 756 167,0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9 925 663,0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5 957 440,0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5 957 440,0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5 475 081,0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21 243 872,0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19 354 723,0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17 846 013,0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4 726 707,0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1 489 477,0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1 489 477,0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1 463 392,0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20 551 306,0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20 551 306,0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20 482 933,0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20 323 002,0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3 894 156,0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3 562 030,0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3 562 030,0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3 961 238,0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2 854 036,0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2 854 036,0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2 684 136,0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2 433 173,0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2 433 173,0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2 433 173,0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2 430 543,0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6 549 131,0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6 549 131,0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6 549 131,0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4 683 435,0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1 865 696,0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-4 370 817,0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4 370 817,0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4 370 817,0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4 370 817,0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4 370 817,0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4 021 188,0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-4 021 188,0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