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ad4" w14:textId="d05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11 ақпандағы № 92 шешімі. Қазақстан Республикасының Әділет министрлігінде 2022 жылғы 18 ақпанда № 26843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қалалық мәслихаттың 2018 жылғы 12 наурыздағы № 226 "Қостанай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