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2171" w14:textId="6e32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2022 жылғы 5 желтоқсандағы № 168 шешімі. Қазақстан Республикасының Әділет министрлігінде 2022 жылғы 12 желтоқсанда № 31073 болып тіркелді. Күші жойылды - Қостанай облысы Қостанай қаласы мәслихатының 2023 жылғы 2 қарашадағы № 61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02.11.2023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 көрсетіледі:</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мөлшерінде ең төмен күнкөріс деңгейі, ай сайын;</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
    <w:bookmarkStart w:name="z14"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 оңалтудың жеке бағдарламасында ұсынымы бар барлық санаттағы мүгедектігі бар адамдарға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bookmarkStart w:name="z17" w:id="12"/>
    <w:p>
      <w:pPr>
        <w:spacing w:after="0"/>
        <w:ind w:left="0"/>
        <w:jc w:val="both"/>
      </w:pPr>
      <w:r>
        <w:rPr>
          <w:rFonts w:ascii="Times New Roman"/>
          <w:b w:val="false"/>
          <w:i w:val="false"/>
          <w:color w:val="000000"/>
          <w:sz w:val="28"/>
        </w:rPr>
        <w:t>
      6) барлық санаттағы мүгедектігі бар адамдарға емделуге және тегін медициналық көмектің кепілдік берілген көлеміне кірмейтін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Start w:name="z19" w:id="1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3"/>
    <w:bookmarkStart w:name="z20" w:id="14"/>
    <w:p>
      <w:pPr>
        <w:spacing w:after="0"/>
        <w:ind w:left="0"/>
        <w:jc w:val="both"/>
      </w:pPr>
      <w:r>
        <w:rPr>
          <w:rFonts w:ascii="Times New Roman"/>
          <w:b w:val="false"/>
          <w:i w:val="false"/>
          <w:color w:val="000000"/>
          <w:sz w:val="28"/>
        </w:rPr>
        <w:t>
      1) барлық санаттағы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1" w:id="15"/>
    <w:p>
      <w:pPr>
        <w:spacing w:after="0"/>
        <w:ind w:left="0"/>
        <w:jc w:val="both"/>
      </w:pPr>
      <w:r>
        <w:rPr>
          <w:rFonts w:ascii="Times New Roman"/>
          <w:b w:val="false"/>
          <w:i w:val="false"/>
          <w:color w:val="000000"/>
          <w:sz w:val="28"/>
        </w:rPr>
        <w:t>
      2) табиғи зілзаланың немесе өрттің салдарынан зардап шеккен азаматқа (отбасына), табыстарын есепке алмай, 70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15 айлық есептік көрсеткіштен артық емес мөлшерде;</w:t>
      </w:r>
    </w:p>
    <w:bookmarkEnd w:id="16"/>
    <w:bookmarkStart w:name="z23" w:id="17"/>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5) Ұлы Отан соғысының ардагерлеріне, Жеңіс күніне орай, табыстарын есепке алмай, 1 000 000 (бір миллион) теңге мөлшерінде;</w:t>
      </w:r>
    </w:p>
    <w:bookmarkEnd w:id="18"/>
    <w:bookmarkStart w:name="z25" w:id="19"/>
    <w:p>
      <w:pPr>
        <w:spacing w:after="0"/>
        <w:ind w:left="0"/>
        <w:jc w:val="both"/>
      </w:pPr>
      <w:r>
        <w:rPr>
          <w:rFonts w:ascii="Times New Roman"/>
          <w:b w:val="false"/>
          <w:i w:val="false"/>
          <w:color w:val="000000"/>
          <w:sz w:val="28"/>
        </w:rPr>
        <w:t>
      6) жеңілдіктер бойынша Ұлы Отан соғысының ардагерлеріне теңестірілген адамдардың келесі санаттарына, Жеңіс күніне орай, табыстарын есепке алмай:</w:t>
      </w:r>
    </w:p>
    <w:bookmarkEnd w:id="19"/>
    <w:bookmarkStart w:name="z26"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2"/>
    <w:bookmarkStart w:name="z29"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3"/>
    <w:bookmarkStart w:name="z30"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24"/>
    <w:bookmarkStart w:name="z31" w:id="2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25"/>
    <w:bookmarkStart w:name="z32"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6"/>
    <w:bookmarkStart w:name="z33" w:id="27"/>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7"/>
    <w:bookmarkStart w:name="z34" w:id="2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8"/>
    <w:bookmarkStart w:name="z35" w:id="2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29"/>
    <w:bookmarkStart w:name="z36"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30"/>
    <w:bookmarkStart w:name="z37" w:id="3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31"/>
    <w:bookmarkStart w:name="z38"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32"/>
    <w:bookmarkStart w:name="z39" w:id="3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bookmarkEnd w:id="33"/>
    <w:bookmarkStart w:name="z40" w:id="34"/>
    <w:p>
      <w:pPr>
        <w:spacing w:after="0"/>
        <w:ind w:left="0"/>
        <w:jc w:val="both"/>
      </w:pPr>
      <w:r>
        <w:rPr>
          <w:rFonts w:ascii="Times New Roman"/>
          <w:b w:val="false"/>
          <w:i w:val="false"/>
          <w:color w:val="000000"/>
          <w:sz w:val="28"/>
        </w:rPr>
        <w:t>
      7) мүгедектігі бойынша мемлекеттік жәрдемақыдан басқа табысы жоқ, жалғыз басты тұратын мүгедектігі бар адамдарға, 15 айлық есептік көрсеткіштен артық емес мөлшерде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мазмұндалсын:</w:t>
      </w:r>
    </w:p>
    <w:bookmarkStart w:name="z42" w:id="35"/>
    <w:p>
      <w:pPr>
        <w:spacing w:after="0"/>
        <w:ind w:left="0"/>
        <w:jc w:val="both"/>
      </w:pPr>
      <w:r>
        <w:rPr>
          <w:rFonts w:ascii="Times New Roman"/>
          <w:b w:val="false"/>
          <w:i w:val="false"/>
          <w:color w:val="000000"/>
          <w:sz w:val="28"/>
        </w:rPr>
        <w:t>
      "13. Ай сайынғы әлеуметтік көмекті алу үшін:</w:t>
      </w:r>
    </w:p>
    <w:bookmarkEnd w:id="35"/>
    <w:bookmarkStart w:name="z43" w:id="36"/>
    <w:p>
      <w:pPr>
        <w:spacing w:after="0"/>
        <w:ind w:left="0"/>
        <w:jc w:val="both"/>
      </w:pPr>
      <w:r>
        <w:rPr>
          <w:rFonts w:ascii="Times New Roman"/>
          <w:b w:val="false"/>
          <w:i w:val="false"/>
          <w:color w:val="000000"/>
          <w:sz w:val="28"/>
        </w:rPr>
        <w:t>
      осы Қағидалардың 6-тармағының 1), 2) тармақшаларында көрсетілген, бірінші рет өтініш берген адамдар өтінішке қоса мынадай құжаттарды:</w:t>
      </w:r>
    </w:p>
    <w:bookmarkEnd w:id="36"/>
    <w:bookmarkStart w:name="z44" w:id="37"/>
    <w:p>
      <w:pPr>
        <w:spacing w:after="0"/>
        <w:ind w:left="0"/>
        <w:jc w:val="both"/>
      </w:pPr>
      <w:r>
        <w:rPr>
          <w:rFonts w:ascii="Times New Roman"/>
          <w:b w:val="false"/>
          <w:i w:val="false"/>
          <w:color w:val="000000"/>
          <w:sz w:val="28"/>
        </w:rPr>
        <w:t>
      1) жеке басын куәландыратын құжатты;</w:t>
      </w:r>
    </w:p>
    <w:bookmarkEnd w:id="37"/>
    <w:bookmarkStart w:name="z45" w:id="38"/>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8"/>
    <w:bookmarkStart w:name="z46" w:id="39"/>
    <w:p>
      <w:pPr>
        <w:spacing w:after="0"/>
        <w:ind w:left="0"/>
        <w:jc w:val="both"/>
      </w:pPr>
      <w:r>
        <w:rPr>
          <w:rFonts w:ascii="Times New Roman"/>
          <w:b w:val="false"/>
          <w:i w:val="false"/>
          <w:color w:val="000000"/>
          <w:sz w:val="28"/>
        </w:rPr>
        <w:t>
      осы Қағидалардың 6-тармағының 3) тармақшасында көрсетілген адамдардың ата-анасы не заңды өкілі өтінішке қоса мынадай құжаттарды:</w:t>
      </w:r>
    </w:p>
    <w:bookmarkEnd w:id="39"/>
    <w:bookmarkStart w:name="z47" w:id="40"/>
    <w:p>
      <w:pPr>
        <w:spacing w:after="0"/>
        <w:ind w:left="0"/>
        <w:jc w:val="both"/>
      </w:pPr>
      <w:r>
        <w:rPr>
          <w:rFonts w:ascii="Times New Roman"/>
          <w:b w:val="false"/>
          <w:i w:val="false"/>
          <w:color w:val="000000"/>
          <w:sz w:val="28"/>
        </w:rPr>
        <w:t>
      1) жеке басын куәландыратын құжатты;</w:t>
      </w:r>
    </w:p>
    <w:bookmarkEnd w:id="40"/>
    <w:bookmarkStart w:name="z48" w:id="41"/>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41"/>
    <w:bookmarkStart w:name="z49" w:id="42"/>
    <w:p>
      <w:pPr>
        <w:spacing w:after="0"/>
        <w:ind w:left="0"/>
        <w:jc w:val="both"/>
      </w:pPr>
      <w:r>
        <w:rPr>
          <w:rFonts w:ascii="Times New Roman"/>
          <w:b w:val="false"/>
          <w:i w:val="false"/>
          <w:color w:val="000000"/>
          <w:sz w:val="28"/>
        </w:rPr>
        <w:t>
      осы Қағидалардың 6-тармағының 4) тармақшасында көрсетілген тұлғалар өтінішке қоса мынадай құжаттарды:</w:t>
      </w:r>
    </w:p>
    <w:bookmarkEnd w:id="42"/>
    <w:bookmarkStart w:name="z50" w:id="43"/>
    <w:p>
      <w:pPr>
        <w:spacing w:after="0"/>
        <w:ind w:left="0"/>
        <w:jc w:val="both"/>
      </w:pPr>
      <w:r>
        <w:rPr>
          <w:rFonts w:ascii="Times New Roman"/>
          <w:b w:val="false"/>
          <w:i w:val="false"/>
          <w:color w:val="000000"/>
          <w:sz w:val="28"/>
        </w:rPr>
        <w:t>
      1) жеке басын куәландыратын құжатты;</w:t>
      </w:r>
    </w:p>
    <w:bookmarkEnd w:id="43"/>
    <w:bookmarkStart w:name="z51" w:id="44"/>
    <w:p>
      <w:pPr>
        <w:spacing w:after="0"/>
        <w:ind w:left="0"/>
        <w:jc w:val="both"/>
      </w:pPr>
      <w:r>
        <w:rPr>
          <w:rFonts w:ascii="Times New Roman"/>
          <w:b w:val="false"/>
          <w:i w:val="false"/>
          <w:color w:val="000000"/>
          <w:sz w:val="28"/>
        </w:rPr>
        <w:t>
      2) туберкулезбен ауырғанын және амбулаторлық емделуде екенін растайтын құжатты;</w:t>
      </w:r>
    </w:p>
    <w:bookmarkEnd w:id="44"/>
    <w:bookmarkStart w:name="z52" w:id="45"/>
    <w:p>
      <w:pPr>
        <w:spacing w:after="0"/>
        <w:ind w:left="0"/>
        <w:jc w:val="both"/>
      </w:pPr>
      <w:r>
        <w:rPr>
          <w:rFonts w:ascii="Times New Roman"/>
          <w:b w:val="false"/>
          <w:i w:val="false"/>
          <w:color w:val="000000"/>
          <w:sz w:val="28"/>
        </w:rPr>
        <w:t>
      осы Қағидалардың 6-тармағының 5) тармақшасында көрсетілген тұлғалар өтінішке қоса мынадай құжаттарды:</w:t>
      </w:r>
    </w:p>
    <w:bookmarkEnd w:id="45"/>
    <w:bookmarkStart w:name="z53" w:id="46"/>
    <w:p>
      <w:pPr>
        <w:spacing w:after="0"/>
        <w:ind w:left="0"/>
        <w:jc w:val="both"/>
      </w:pPr>
      <w:r>
        <w:rPr>
          <w:rFonts w:ascii="Times New Roman"/>
          <w:b w:val="false"/>
          <w:i w:val="false"/>
          <w:color w:val="000000"/>
          <w:sz w:val="28"/>
        </w:rPr>
        <w:t>
      1) жеке басын куәландыратын құжатты;</w:t>
      </w:r>
    </w:p>
    <w:bookmarkEnd w:id="46"/>
    <w:bookmarkStart w:name="z54" w:id="47"/>
    <w:p>
      <w:pPr>
        <w:spacing w:after="0"/>
        <w:ind w:left="0"/>
        <w:jc w:val="both"/>
      </w:pPr>
      <w:r>
        <w:rPr>
          <w:rFonts w:ascii="Times New Roman"/>
          <w:b w:val="false"/>
          <w:i w:val="false"/>
          <w:color w:val="000000"/>
          <w:sz w:val="28"/>
        </w:rPr>
        <w:t>
      2) екінші абзацта көрсетілген адамның (отбасы мүшелерінің) өтініш бергенге дейінгі соңғы он екі айдағы табысы туралы мәліметтерді;</w:t>
      </w:r>
    </w:p>
    <w:bookmarkEnd w:id="47"/>
    <w:bookmarkStart w:name="z55" w:id="48"/>
    <w:p>
      <w:pPr>
        <w:spacing w:after="0"/>
        <w:ind w:left="0"/>
        <w:jc w:val="both"/>
      </w:pPr>
      <w:r>
        <w:rPr>
          <w:rFonts w:ascii="Times New Roman"/>
          <w:b w:val="false"/>
          <w:i w:val="false"/>
          <w:color w:val="000000"/>
          <w:sz w:val="28"/>
        </w:rPr>
        <w:t>
      3) білім беру ұйымы берген оқу құны көрсетілген білім алғанын растайтын құжатты;</w:t>
      </w:r>
    </w:p>
    <w:bookmarkEnd w:id="48"/>
    <w:bookmarkStart w:name="z56" w:id="49"/>
    <w:p>
      <w:pPr>
        <w:spacing w:after="0"/>
        <w:ind w:left="0"/>
        <w:jc w:val="both"/>
      </w:pPr>
      <w:r>
        <w:rPr>
          <w:rFonts w:ascii="Times New Roman"/>
          <w:b w:val="false"/>
          <w:i w:val="false"/>
          <w:color w:val="000000"/>
          <w:sz w:val="28"/>
        </w:rPr>
        <w:t>
      4) үшінші абзацта көрсетілген адамдар үшін мүгедекті оңалтудың және оңалтудың жеке бағдарламасы;</w:t>
      </w:r>
    </w:p>
    <w:bookmarkEnd w:id="49"/>
    <w:bookmarkStart w:name="z57" w:id="50"/>
    <w:p>
      <w:pPr>
        <w:spacing w:after="0"/>
        <w:ind w:left="0"/>
        <w:jc w:val="both"/>
      </w:pPr>
      <w:r>
        <w:rPr>
          <w:rFonts w:ascii="Times New Roman"/>
          <w:b w:val="false"/>
          <w:i w:val="false"/>
          <w:color w:val="000000"/>
          <w:sz w:val="28"/>
        </w:rPr>
        <w:t>
      осы Қағидалардың 6-тармағының 6) тармақшасында көрсетілген адамдар өтінішке қоса мынадай құжаттарды:</w:t>
      </w:r>
    </w:p>
    <w:bookmarkEnd w:id="50"/>
    <w:bookmarkStart w:name="z58" w:id="51"/>
    <w:p>
      <w:pPr>
        <w:spacing w:after="0"/>
        <w:ind w:left="0"/>
        <w:jc w:val="both"/>
      </w:pPr>
      <w:r>
        <w:rPr>
          <w:rFonts w:ascii="Times New Roman"/>
          <w:b w:val="false"/>
          <w:i w:val="false"/>
          <w:color w:val="000000"/>
          <w:sz w:val="28"/>
        </w:rPr>
        <w:t>
      1) жеке басын куәландыратын құжатты;</w:t>
      </w:r>
    </w:p>
    <w:bookmarkEnd w:id="51"/>
    <w:bookmarkStart w:name="z59" w:id="52"/>
    <w:p>
      <w:pPr>
        <w:spacing w:after="0"/>
        <w:ind w:left="0"/>
        <w:jc w:val="both"/>
      </w:pPr>
      <w:r>
        <w:rPr>
          <w:rFonts w:ascii="Times New Roman"/>
          <w:b w:val="false"/>
          <w:i w:val="false"/>
          <w:color w:val="000000"/>
          <w:sz w:val="28"/>
        </w:rPr>
        <w:t>
      2) тағайындауды және (немесе) емделуден және (немесе) медициналық тексеруден өтуді растайтын құжатты;</w:t>
      </w:r>
    </w:p>
    <w:bookmarkEnd w:id="52"/>
    <w:bookmarkStart w:name="z60" w:id="53"/>
    <w:p>
      <w:pPr>
        <w:spacing w:after="0"/>
        <w:ind w:left="0"/>
        <w:jc w:val="both"/>
      </w:pPr>
      <w:r>
        <w:rPr>
          <w:rFonts w:ascii="Times New Roman"/>
          <w:b w:val="false"/>
          <w:i w:val="false"/>
          <w:color w:val="000000"/>
          <w:sz w:val="28"/>
        </w:rPr>
        <w:t>
      3) емделуге және (немесе) медициналық тексеруге ақы төленгенін растайтын құжатты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мазмұндалсын:</w:t>
      </w:r>
    </w:p>
    <w:bookmarkStart w:name="z62" w:id="54"/>
    <w:p>
      <w:pPr>
        <w:spacing w:after="0"/>
        <w:ind w:left="0"/>
        <w:jc w:val="both"/>
      </w:pPr>
      <w:r>
        <w:rPr>
          <w:rFonts w:ascii="Times New Roman"/>
          <w:b w:val="false"/>
          <w:i w:val="false"/>
          <w:color w:val="000000"/>
          <w:sz w:val="28"/>
        </w:rPr>
        <w:t>
      "16. Осы Қағидалардың 8-тармағының 3) тармақшасында көзделген негiздер бойынша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63" w:id="5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