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1619c" w14:textId="05161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18 тамыздағы № 337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2022 жылғы 29 қыркүйектегі № 155 шешімі. Қазақстан Республикасының Әділет министрлігінде 2022 жылғы 30 қыркүйекте № 29900 болып тіркелді. Күші жойылды - Қостанай облысы Арқалық қаласы мәслихатының 2023 жылғы 27 желтоқсандағы № 85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Арқалық қаласы мәслихатының 27.12.2023 </w:t>
      </w:r>
      <w:r>
        <w:rPr>
          <w:rFonts w:ascii="Times New Roman"/>
          <w:b w:val="false"/>
          <w:i w:val="false"/>
          <w:color w:val="ff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Арқалық қалалық мәслихаты ШЕШТІ:</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18 тамыздағы № 337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9399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5)-тармақша жаңа редакцияда жазылсын:</w:t>
      </w:r>
    </w:p>
    <w:bookmarkEnd w:id="3"/>
    <w:bookmarkStart w:name="z9" w:id="4"/>
    <w:p>
      <w:pPr>
        <w:spacing w:after="0"/>
        <w:ind w:left="0"/>
        <w:jc w:val="both"/>
      </w:pPr>
      <w:r>
        <w:rPr>
          <w:rFonts w:ascii="Times New Roman"/>
          <w:b w:val="false"/>
          <w:i w:val="false"/>
          <w:color w:val="000000"/>
          <w:sz w:val="28"/>
        </w:rPr>
        <w:t>
      "5)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жартыжылдықта 1 рет, оның ішінде:</w:t>
      </w:r>
    </w:p>
    <w:bookmarkEnd w:id="4"/>
    <w:bookmarkStart w:name="z10" w:id="5"/>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5"/>
    <w:bookmarkStart w:name="z11" w:id="6"/>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жергiлiктi бюджет қаражаты есебiнен оқуын жалғастыратын халықтың әлеуметтiк жағынан әлсiз топтарына жататын жастарға;</w:t>
      </w:r>
    </w:p>
    <w:bookmarkEnd w:id="6"/>
    <w:bookmarkStart w:name="z12" w:id="7"/>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барлық санаттағы мүгедектігі бар адамдарға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көрсетiледi.";</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4" w:id="8"/>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8"/>
    <w:bookmarkStart w:name="z15" w:id="9"/>
    <w:p>
      <w:pPr>
        <w:spacing w:after="0"/>
        <w:ind w:left="0"/>
        <w:jc w:val="both"/>
      </w:pPr>
      <w:r>
        <w:rPr>
          <w:rFonts w:ascii="Times New Roman"/>
          <w:b w:val="false"/>
          <w:i w:val="false"/>
          <w:color w:val="000000"/>
          <w:sz w:val="28"/>
        </w:rPr>
        <w:t>
      1) барлық санаттағы мүгедектігі бар адамдарға, жедел емделуге, табыстарын есепке алмай, 50 айлық есептік көрсеткіштен артық емес мөлшерде;</w:t>
      </w:r>
    </w:p>
    <w:bookmarkEnd w:id="9"/>
    <w:bookmarkStart w:name="z16" w:id="10"/>
    <w:p>
      <w:pPr>
        <w:spacing w:after="0"/>
        <w:ind w:left="0"/>
        <w:jc w:val="both"/>
      </w:pPr>
      <w:r>
        <w:rPr>
          <w:rFonts w:ascii="Times New Roman"/>
          <w:b w:val="false"/>
          <w:i w:val="false"/>
          <w:color w:val="000000"/>
          <w:sz w:val="28"/>
        </w:rPr>
        <w:t>
      2) барлық санаттағы мүгедектігі бар адамдарға, олардың санаторийлерге және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bookmarkEnd w:id="10"/>
    <w:bookmarkStart w:name="z17" w:id="11"/>
    <w:p>
      <w:pPr>
        <w:spacing w:after="0"/>
        <w:ind w:left="0"/>
        <w:jc w:val="both"/>
      </w:pPr>
      <w:r>
        <w:rPr>
          <w:rFonts w:ascii="Times New Roman"/>
          <w:b w:val="false"/>
          <w:i w:val="false"/>
          <w:color w:val="000000"/>
          <w:sz w:val="28"/>
        </w:rPr>
        <w:t>
      3) барлық санаттағы мүгедектігі бар адамдарға жедел емделуге, тегін медициналық көмектің кепілдік берілген көлеміне кірмейтін дәрілік заттарды сатып алуға және медициналық тексеруге нақты шығындар мөлшерінде табыстарын есепке алмай біржолғы 50 айлық есептік көрсеткіштен артық емес мөлшерде;</w:t>
      </w:r>
    </w:p>
    <w:bookmarkEnd w:id="11"/>
    <w:bookmarkStart w:name="z18" w:id="12"/>
    <w:p>
      <w:pPr>
        <w:spacing w:after="0"/>
        <w:ind w:left="0"/>
        <w:jc w:val="both"/>
      </w:pPr>
      <w:r>
        <w:rPr>
          <w:rFonts w:ascii="Times New Roman"/>
          <w:b w:val="false"/>
          <w:i w:val="false"/>
          <w:color w:val="000000"/>
          <w:sz w:val="28"/>
        </w:rPr>
        <w:t>
      4) табиғи зілзаланың немесе өрттің салдарынан зардап шеккен азаматқа (отбасына), табыстарын есепке алмай, 50 айлық есептік көрсеткіштен артық емес мөлшерде;</w:t>
      </w:r>
    </w:p>
    <w:bookmarkEnd w:id="12"/>
    <w:bookmarkStart w:name="z19" w:id="13"/>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мөлшерде;</w:t>
      </w:r>
    </w:p>
    <w:bookmarkEnd w:id="13"/>
    <w:bookmarkStart w:name="z20" w:id="14"/>
    <w:p>
      <w:pPr>
        <w:spacing w:after="0"/>
        <w:ind w:left="0"/>
        <w:jc w:val="both"/>
      </w:pPr>
      <w:r>
        <w:rPr>
          <w:rFonts w:ascii="Times New Roman"/>
          <w:b w:val="false"/>
          <w:i w:val="false"/>
          <w:color w:val="000000"/>
          <w:sz w:val="28"/>
        </w:rPr>
        <w:t>
      6)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14"/>
    <w:bookmarkStart w:name="z21" w:id="15"/>
    <w:p>
      <w:pPr>
        <w:spacing w:after="0"/>
        <w:ind w:left="0"/>
        <w:jc w:val="both"/>
      </w:pPr>
      <w:r>
        <w:rPr>
          <w:rFonts w:ascii="Times New Roman"/>
          <w:b w:val="false"/>
          <w:i w:val="false"/>
          <w:color w:val="000000"/>
          <w:sz w:val="28"/>
        </w:rPr>
        <w:t>
      7) Ұлы Отан соғысының ардагерлеріне, Жеңіс күніне орай, табыстарын есепке алмай, 1 000 000 (бір миллион) теңге мөлшерінде;</w:t>
      </w:r>
    </w:p>
    <w:bookmarkEnd w:id="15"/>
    <w:bookmarkStart w:name="z22" w:id="16"/>
    <w:p>
      <w:pPr>
        <w:spacing w:after="0"/>
        <w:ind w:left="0"/>
        <w:jc w:val="both"/>
      </w:pPr>
      <w:r>
        <w:rPr>
          <w:rFonts w:ascii="Times New Roman"/>
          <w:b w:val="false"/>
          <w:i w:val="false"/>
          <w:color w:val="000000"/>
          <w:sz w:val="28"/>
        </w:rPr>
        <w:t>
      8) жеңілдіктер бойынша Ұлы Отан соғысының ардагерлеріне теңестірілген адамдардың келесі санаттарына, Жеңіс күніне орай, табыстарын есепке алмай:</w:t>
      </w:r>
    </w:p>
    <w:bookmarkEnd w:id="16"/>
    <w:bookmarkStart w:name="z23" w:id="1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100 000 (бір жүз мың) теңге мөлшерінде;</w:t>
      </w:r>
    </w:p>
    <w:bookmarkEnd w:id="17"/>
    <w:bookmarkStart w:name="z24" w:id="1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100 000 (бір жүз мың) теңге мөлшерінде;</w:t>
      </w:r>
    </w:p>
    <w:bookmarkEnd w:id="18"/>
    <w:bookmarkStart w:name="z25" w:id="1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(бір жүз мың) теңге мөлшерінде;</w:t>
      </w:r>
    </w:p>
    <w:bookmarkEnd w:id="19"/>
    <w:bookmarkStart w:name="z26" w:id="2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(бір жүз мың) теңге мөлшерінде;</w:t>
      </w:r>
    </w:p>
    <w:bookmarkEnd w:id="20"/>
    <w:bookmarkStart w:name="z27" w:id="2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(бір жүз мың) теңге мөлшерінде;</w:t>
      </w:r>
    </w:p>
    <w:bookmarkEnd w:id="21"/>
    <w:bookmarkStart w:name="z28" w:id="22"/>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мүгедектік белгіленген әскери қызметшілерге 100 000 (бір жүз мың) теңге мөлшерінде;</w:t>
      </w:r>
    </w:p>
    <w:bookmarkEnd w:id="22"/>
    <w:bookmarkStart w:name="z29" w:id="23"/>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мүгедектік белгіленген бұрынғы КСР Одағы мемлекеттік қауіпсіздік органдарының және ішкі істер органдарының басшы және қатардағы құрамының адамдарына 100 000 (бір жүз мың) теңге мөлшерінде;</w:t>
      </w:r>
    </w:p>
    <w:bookmarkEnd w:id="23"/>
    <w:bookmarkStart w:name="z30" w:id="24"/>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60 000 (алпыс мың) теңге мөлшерінде;</w:t>
      </w:r>
    </w:p>
    <w:bookmarkEnd w:id="24"/>
    <w:bookmarkStart w:name="z31" w:id="25"/>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(бір жүз мың) теңге мөлшерінде;</w:t>
      </w:r>
    </w:p>
    <w:bookmarkEnd w:id="25"/>
    <w:bookmarkStart w:name="z32" w:id="26"/>
    <w:p>
      <w:pPr>
        <w:spacing w:after="0"/>
        <w:ind w:left="0"/>
        <w:jc w:val="both"/>
      </w:pPr>
      <w:r>
        <w:rPr>
          <w:rFonts w:ascii="Times New Roman"/>
          <w:b w:val="false"/>
          <w:i w:val="false"/>
          <w:color w:val="000000"/>
          <w:sz w:val="28"/>
        </w:rPr>
        <w:t>
      1944 жылдың 1 қаңтарынан 1951 жылдың 31 желтоқсанына дейінгі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60 000 (алпыс мың) теңге мөлшерінде;</w:t>
      </w:r>
    </w:p>
    <w:bookmarkEnd w:id="26"/>
    <w:bookmarkStart w:name="z33" w:id="27"/>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30 000 (отыз мың) теңге мөлшерінде;</w:t>
      </w:r>
    </w:p>
    <w:bookmarkEnd w:id="27"/>
    <w:bookmarkStart w:name="z34" w:id="28"/>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адамдарына теңестiрiлген адамның екiншi рет некеге тұрмаған зайыбына (жұбайына) 30 000 (отыз мың) теңге мөлшерінде;</w:t>
      </w:r>
    </w:p>
    <w:bookmarkEnd w:id="28"/>
    <w:bookmarkStart w:name="z35" w:id="2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жұбайына (зайыбына),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30 000 (отыз мың) теңге мөлшерінде;</w:t>
      </w:r>
    </w:p>
    <w:bookmarkEnd w:id="29"/>
    <w:bookmarkStart w:name="z36" w:id="30"/>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маусымнан 1945 жылғы 9 мамырға дейін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теңге мөлшерінде;</w:t>
      </w:r>
    </w:p>
    <w:bookmarkEnd w:id="30"/>
    <w:bookmarkStart w:name="z37" w:id="31"/>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ардагерлерге және басқа адамдарға, Жеңіс күніне орай, табыстарын есепке алмай, 5 айлық есептік көрсеткіш мөлшерінде көрсетіледі.".</w:t>
      </w:r>
    </w:p>
    <w:bookmarkEnd w:id="31"/>
    <w:bookmarkStart w:name="z38" w:id="3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