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12cd" w14:textId="5851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аумағында сайлау учаскелерін құру туралы" Амангелді ауданы әкімінің 2020 жылғы 17 шілдедегі № 3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әкімінің 2022 жылғы 2 наурыздағы № 3 шешімі. Қазақстан Республикасының Әділет министрлігінде 2022 жылғы 10 наурызда № 27051 болып тіркелді</w:t>
      </w:r>
    </w:p>
    <w:p>
      <w:pPr>
        <w:spacing w:after="0"/>
        <w:ind w:left="0"/>
        <w:jc w:val="both"/>
      </w:pPr>
      <w:bookmarkStart w:name="z4" w:id="0"/>
      <w:r>
        <w:rPr>
          <w:rFonts w:ascii="Times New Roman"/>
          <w:b w:val="false"/>
          <w:i w:val="false"/>
          <w:color w:val="000000"/>
          <w:sz w:val="28"/>
        </w:rPr>
        <w:t>
      Амангелді ауданының әкімі ШЕШТІ:</w:t>
      </w:r>
    </w:p>
    <w:bookmarkEnd w:id="0"/>
    <w:bookmarkStart w:name="z5" w:id="1"/>
    <w:p>
      <w:pPr>
        <w:spacing w:after="0"/>
        <w:ind w:left="0"/>
        <w:jc w:val="both"/>
      </w:pPr>
      <w:r>
        <w:rPr>
          <w:rFonts w:ascii="Times New Roman"/>
          <w:b w:val="false"/>
          <w:i w:val="false"/>
          <w:color w:val="000000"/>
          <w:sz w:val="28"/>
        </w:rPr>
        <w:t xml:space="preserve">
      1. Амангелді ауданы әкімінің "Амангелді ауданының аумағында сайлау учаскелерін құру туралы" 2020 жылғы 17 шілдедегі № 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9337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реттік нөмірі 3-жол жаңа редакцияда жазылсын:</w:t>
      </w:r>
    </w:p>
    <w:bookmarkEnd w:id="3"/>
    <w:bookmarkStart w:name="z8"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шекараларында: Байқадамов көшесі 16/1, 16/2, 18/1, 18/2, 18/3, 18/4, 18/5, 18/6, 18/7, 20/1, 20/2, 20/3, 27/1, 29/1, 29/2, 29/3, 31/1, 31/2, 33/1, 33/2, 33/3, 35, 37/1, 37/2, 39/1; Дүйсенбин көшесі 19/1, 19/2, 19/3, 22/1, 22/2, 23, 24, 25/1, 25/2, 25/3, 25/4, 26, 27/1, 27/2, 27/3, 27/4, 27/5, 27/6, 27/7, 27/8, 27/9, 28, 29/1, 29/2, 29/3, 29/4, 29/5, 29/6, 29/7, 29/8, 29/9, 29/10, 29/11, 29/12, 29/13, 29/14, 29/15, 29/16, 30, 31/1, 31/2, 31/3, 31/4, 31/5, 31/6, 31/7, 31/8, 31/9, 31/10, 31/11, 31/12, 31/14, 31/15, 31/17, 31/18, 31/19, 32, 34; М. Дулатов көшесі 11, 13/1, 13/2, 15/1, 15/2, 15/3, 17, 18, 19, 20, 21, 22, 23, 24/1, 24/2, 25, 26, 27/1, 29, 30/1, 30/2, 31/1, 31/2, 42; Д. Ещанов көшесі 1, 3, 5, 7, 9, 11, 13, 15, 17/1, 17/2, 19, 21; Жалдама көшесі 1, 3, 5, 6, 23/1, 23/2; Қанжығалин көшесі 1, 2, 3, 5, 6, 7, 8/1, 8/2, 9, 10, 12; Б. Майлин көшесі 21/1, 21/2, 21/3, 21/4, 21/5, 21/6, 21/7, 21/8, 21/9, 21/10, 21/11, 21/12, 21/13, 21/14, 21/15, 21/16, 25/1, 25/2, 25/3, 25/4, 25/5, 25/6, 25/7, 25/8, 25/9, 25/10, 25/11, 25/12, 25/13, 25/14, 25/15, 25/16, 29, 31, 46/1, 46/2, 46/4, 46/6, 46/8; М. Мәметова көшесі 1, 3, 5, 7/1, 7/2, 9/1, 9/2, 11/1, 11/2, 13/1, 13/2, 15/1, 15/2, 17/1, 17/2, 17/3, 17/4, 17/5, 17/6, 17/7, 17/8, 17/9, 17/10, 17/11, 17/12, 19/1, 19/2, 19/3, 19/4, 19/5, 19/6, 19/7, 19/8, 19/9, 19/10, 19/11, 19/12, 19/13, 19/14, 19/15, 19/16, 21, 23/1, 23/2, 23/3, 23/4, 23/5, 23/6, 23/7, 23/8, 23/9, 23/10, 23/11, 23/12, 23/13, 23/14, 23/15, 23/16, 23/17, 23/18, 23А, 25/1, 25/2; Сейдахмет Ақын көшесі 1, 2, 3/1, 3/2, 4, 5/1, 5/2, 6, 7/1, 7/2, 7/3, 8/1, 8/2, 8/3, 10, 11/1, 11/2, 11/3, 15, 19, 20, 21, 23, 25, 27/1, 27/2, 29/1, 29/2; Таңаткан Палуан көшесі 1/1, 1/2, 2, 3/1, 3/2, 4, 5/1, 5/2, 6, 7/1, 7/2, 8, 9/1, 9/2, 10; Мәтібай Ақын көшесі 1/1, 1/2, 1/3, 3/1, 3/2, 5/1, 5/2, 7, 9,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 Амангелді ауылдық округі, Амангелді ауылы, М. Мәметова көшесі, 4, Амангелдi ауданы әкімдігінің ішкі саясат, мәдениет, тiлдердi дамыту және спорт бөлімінің "Қ. Әбенов атындағы мәдениет үйі" коммуналдық мемлекеттік мекемесінің ғимараты</w:t>
            </w:r>
          </w:p>
        </w:tc>
      </w:tr>
    </w:tbl>
    <w:bookmarkStart w:name="z9" w:id="5"/>
    <w:p>
      <w:pPr>
        <w:spacing w:after="0"/>
        <w:ind w:left="0"/>
        <w:jc w:val="both"/>
      </w:pPr>
      <w:r>
        <w:rPr>
          <w:rFonts w:ascii="Times New Roman"/>
          <w:b w:val="false"/>
          <w:i w:val="false"/>
          <w:color w:val="000000"/>
          <w:sz w:val="28"/>
        </w:rPr>
        <w:t>
      ".</w:t>
      </w:r>
    </w:p>
    <w:bookmarkEnd w:id="5"/>
    <w:bookmarkStart w:name="z10" w:id="6"/>
    <w:p>
      <w:pPr>
        <w:spacing w:after="0"/>
        <w:ind w:left="0"/>
        <w:jc w:val="both"/>
      </w:pPr>
      <w:r>
        <w:rPr>
          <w:rFonts w:ascii="Times New Roman"/>
          <w:b w:val="false"/>
          <w:i w:val="false"/>
          <w:color w:val="000000"/>
          <w:sz w:val="28"/>
        </w:rPr>
        <w:t>
      2. "Амангелді ауданы әкімінің аппараты" мемлекеттік мекемесі Қазақстан Республикасының заңнамасында белгіленген тәртіпте:</w:t>
      </w:r>
    </w:p>
    <w:bookmarkEnd w:id="6"/>
    <w:bookmarkStart w:name="z11" w:id="7"/>
    <w:p>
      <w:pPr>
        <w:spacing w:after="0"/>
        <w:ind w:left="0"/>
        <w:jc w:val="both"/>
      </w:pPr>
      <w:r>
        <w:rPr>
          <w:rFonts w:ascii="Times New Roman"/>
          <w:b w:val="false"/>
          <w:i w:val="false"/>
          <w:color w:val="000000"/>
          <w:sz w:val="28"/>
        </w:rPr>
        <w:t>
      1) осы шешімнің Қазақстан Республикасының Әділет министрлігінде мемлекеттік тіркелуін;</w:t>
      </w:r>
    </w:p>
    <w:bookmarkEnd w:id="7"/>
    <w:bookmarkStart w:name="z12" w:id="8"/>
    <w:p>
      <w:pPr>
        <w:spacing w:after="0"/>
        <w:ind w:left="0"/>
        <w:jc w:val="both"/>
      </w:pPr>
      <w:r>
        <w:rPr>
          <w:rFonts w:ascii="Times New Roman"/>
          <w:b w:val="false"/>
          <w:i w:val="false"/>
          <w:color w:val="000000"/>
          <w:sz w:val="28"/>
        </w:rPr>
        <w:t>
      2) осы шешімді оның ресми жарияланғанынан кейін Амангелді ауданы әкімдігінің интернет-ресурсында орналастырылуын қамтамасыз етсін.</w:t>
      </w:r>
    </w:p>
    <w:bookmarkEnd w:id="8"/>
    <w:bookmarkStart w:name="z13" w:id="9"/>
    <w:p>
      <w:pPr>
        <w:spacing w:after="0"/>
        <w:ind w:left="0"/>
        <w:jc w:val="both"/>
      </w:pPr>
      <w:r>
        <w:rPr>
          <w:rFonts w:ascii="Times New Roman"/>
          <w:b w:val="false"/>
          <w:i w:val="false"/>
          <w:color w:val="000000"/>
          <w:sz w:val="28"/>
        </w:rPr>
        <w:t>
      3. Осы шешімнің орындалуын бақылау Амангелді ауданы әкімі аппаратының басшысына жүктелсін.</w:t>
      </w:r>
    </w:p>
    <w:bookmarkEnd w:id="9"/>
    <w:bookmarkStart w:name="z14" w:id="10"/>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Алпысбаев</w:t>
            </w:r>
            <w:r>
              <w:rPr>
                <w:rFonts w:ascii="Times New Roman"/>
                <w:b w:val="false"/>
                <w:i w:val="false"/>
                <w:color w:val="000000"/>
                <w:sz w:val="20"/>
              </w:rPr>
              <w:t>
</w:t>
            </w:r>
          </w:p>
        </w:tc>
      </w:tr>
    </w:tbl>
    <w:bookmarkStart w:name="z16" w:id="11"/>
    <w:p>
      <w:pPr>
        <w:spacing w:after="0"/>
        <w:ind w:left="0"/>
        <w:jc w:val="both"/>
      </w:pPr>
      <w:r>
        <w:rPr>
          <w:rFonts w:ascii="Times New Roman"/>
          <w:b w:val="false"/>
          <w:i w:val="false"/>
          <w:color w:val="000000"/>
          <w:sz w:val="28"/>
        </w:rPr>
        <w:t>
       "КЕЛІСІЛДІ"</w:t>
      </w:r>
    </w:p>
    <w:bookmarkEnd w:id="11"/>
    <w:bookmarkStart w:name="z17" w:id="12"/>
    <w:p>
      <w:pPr>
        <w:spacing w:after="0"/>
        <w:ind w:left="0"/>
        <w:jc w:val="both"/>
      </w:pPr>
      <w:r>
        <w:rPr>
          <w:rFonts w:ascii="Times New Roman"/>
          <w:b w:val="false"/>
          <w:i w:val="false"/>
          <w:color w:val="000000"/>
          <w:sz w:val="28"/>
        </w:rPr>
        <w:t>
      Амангелді аудандық</w:t>
      </w:r>
    </w:p>
    <w:bookmarkEnd w:id="12"/>
    <w:bookmarkStart w:name="z18" w:id="13"/>
    <w:p>
      <w:pPr>
        <w:spacing w:after="0"/>
        <w:ind w:left="0"/>
        <w:jc w:val="both"/>
      </w:pPr>
      <w:r>
        <w:rPr>
          <w:rFonts w:ascii="Times New Roman"/>
          <w:b w:val="false"/>
          <w:i w:val="false"/>
          <w:color w:val="000000"/>
          <w:sz w:val="28"/>
        </w:rPr>
        <w:t>
      сайлау комиссиясы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