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ee28" w14:textId="a0fe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бойынша халық үшін қатты тұрмыстық қалдықтарды жинауға, тасымалдауға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31 тамыздағы № 130 шешімі. Қазақстан Республикасының Әділет министрлігінде 2022 жылғы 2 қыркүйекте № 29388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Амангелді ауданы бойынша халық үшін тұрмыстық қатты қалдықтарды жинауға, тасымалдауға, сұрыптауға және көмуге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енгiзiледі.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