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9283" w14:textId="8239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2022 жылғы 29 маусымдағы № 6 шешімі. Қазақстан Республикасының Әділет министрлігінде 2022 жылғы 7 шілдеде № 28731 болып тіркелді. Күші жойылды - Қостанай облысы Әулиекөл ауданы Диев ауылдық округі әкімінің 2022 жылғы 8 қарашадағы № 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Диев ауылдық округі әкімінің 08.11.2022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Әулиекөл ауданының бас мемлекеттік ветеринариялық-санитариялық инспекторының 2022 жылғы 31 мамырдағы № 01-22/337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Диев ауылдық округінің Диев ауылы аумағында ірі қара мал арасында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"Диев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Диев ауылдық округіның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