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fb4e" w14:textId="c6df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Қостанай облысы Қарасу ауданы әкімдігінің 2022 жылғы 28 қаңтардағы № 12 қаулысы. Қазақстан Республикасының Әділет министрлігінде 2022 жылғы 3 ақпанда № 26733 болып тіркелді.</w:t>
      </w:r>
    </w:p>
    <w:p>
      <w:pPr>
        <w:spacing w:after="0"/>
        <w:ind w:left="0"/>
        <w:jc w:val="both"/>
      </w:pPr>
      <w:bookmarkStart w:name="z4" w:id="0"/>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оның ресми жарияланғанынан кейін Қарасу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xml:space="preserve">
      1. Осы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w:t>
      </w:r>
      <w:r>
        <w:rPr>
          <w:rFonts w:ascii="Times New Roman"/>
          <w:b w:val="false"/>
          <w:i w:val="false"/>
          <w:color w:val="000000"/>
          <w:sz w:val="28"/>
        </w:rPr>
        <w:t>10-3-бабы</w:t>
      </w:r>
      <w:r>
        <w:rPr>
          <w:rFonts w:ascii="Times New Roman"/>
          <w:b w:val="false"/>
          <w:i w:val="false"/>
          <w:color w:val="000000"/>
          <w:sz w:val="28"/>
        </w:rPr>
        <w:t xml:space="preserve"> 2-тармағының 11) тармақшасына, өзге де нормативтік құқықтық актілерге сәйкес әзірленді және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bookmarkEnd w:id="9"/>
    <w:bookmarkStart w:name="z19"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келесі негізгі ұғымдар қолданылады:</w:t>
      </w:r>
    </w:p>
    <w:bookmarkEnd w:id="10"/>
    <w:bookmarkStart w:name="z20"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21" w:id="12"/>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Start w:name="z23" w:id="13"/>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3"/>
    <w:bookmarkStart w:name="z24" w:id="14"/>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4"/>
    <w:bookmarkStart w:name="z25" w:id="15"/>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5"/>
    <w:bookmarkStart w:name="z26" w:id="16"/>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6"/>
    <w:bookmarkStart w:name="z27" w:id="17"/>
    <w:p>
      <w:pPr>
        <w:spacing w:after="0"/>
        <w:ind w:left="0"/>
        <w:jc w:val="both"/>
      </w:pPr>
      <w:r>
        <w:rPr>
          <w:rFonts w:ascii="Times New Roman"/>
          <w:b w:val="false"/>
          <w:i w:val="false"/>
          <w:color w:val="000000"/>
          <w:sz w:val="28"/>
        </w:rPr>
        <w:t>
      8)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7"/>
    <w:bookmarkStart w:name="z28" w:id="18"/>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Қарасу ауданы әкімдігінің 05.08.2024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9"/>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19"/>
    <w:bookmarkStart w:name="z30" w:id="20"/>
    <w:p>
      <w:pPr>
        <w:spacing w:after="0"/>
        <w:ind w:left="0"/>
        <w:jc w:val="both"/>
      </w:pPr>
      <w:r>
        <w:rPr>
          <w:rFonts w:ascii="Times New Roman"/>
          <w:b w:val="false"/>
          <w:i w:val="false"/>
          <w:color w:val="000000"/>
          <w:sz w:val="28"/>
        </w:rPr>
        <w:t>
      3. "Қарасу ауданы әкімдігінің тұрғын үй-коммуналдық шаруашылық, жолаушылар көлігі, автомобиль жолдары және тұрғын үй инспекциясы бөлімі" мемлекеттік мекемесі (бұдан әрі - Бөлім) ауданға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bookmarkEnd w:id="20"/>
    <w:bookmarkStart w:name="z31" w:id="21"/>
    <w:p>
      <w:pPr>
        <w:spacing w:after="0"/>
        <w:ind w:left="0"/>
        <w:jc w:val="both"/>
      </w:pPr>
      <w:r>
        <w:rPr>
          <w:rFonts w:ascii="Times New Roman"/>
          <w:b w:val="false"/>
          <w:i w:val="false"/>
          <w:color w:val="000000"/>
          <w:sz w:val="28"/>
        </w:rPr>
        <w:t xml:space="preserve">
      4. "Қарасу ауданы әкімдігінің сәулет, қала құрылысы және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End w:id="21"/>
    <w:bookmarkStart w:name="z32" w:id="22"/>
    <w:p>
      <w:pPr>
        <w:spacing w:after="0"/>
        <w:ind w:left="0"/>
        <w:jc w:val="both"/>
      </w:pPr>
      <w:r>
        <w:rPr>
          <w:rFonts w:ascii="Times New Roman"/>
          <w:b w:val="false"/>
          <w:i w:val="false"/>
          <w:color w:val="000000"/>
          <w:sz w:val="28"/>
        </w:rPr>
        <w:t>
      5. Қарасу ауданының әкімдігі мынадай іс-шараларды ұйымдастырады:</w:t>
      </w:r>
    </w:p>
    <w:bookmarkEnd w:id="22"/>
    <w:bookmarkStart w:name="z33" w:id="2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23"/>
    <w:bookmarkStart w:name="z34" w:id="2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4"/>
    <w:bookmarkStart w:name="z35" w:id="25"/>
    <w:p>
      <w:pPr>
        <w:spacing w:after="0"/>
        <w:ind w:left="0"/>
        <w:jc w:val="both"/>
      </w:pPr>
      <w:r>
        <w:rPr>
          <w:rFonts w:ascii="Times New Roman"/>
          <w:b w:val="false"/>
          <w:i w:val="false"/>
          <w:color w:val="000000"/>
          <w:sz w:val="28"/>
        </w:rPr>
        <w:t>
      3) көппәтерлі тұрғын үйдің қасбетіне, шатырына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5"/>
    <w:bookmarkStart w:name="z36" w:id="2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Қарасу ауданы әкімдігінің 05.08.2024 </w:t>
      </w:r>
      <w:r>
        <w:rPr>
          <w:rFonts w:ascii="Times New Roman"/>
          <w:b w:val="false"/>
          <w:i w:val="false"/>
          <w:color w:val="000000"/>
          <w:sz w:val="28"/>
        </w:rPr>
        <w:t>№ 158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қасбетін, шатырын жөндеу жөніндегі бірыңғай сәулеттік келбет беруге бағытталған жұмыстар жүргізілмейді.</w:t>
      </w:r>
    </w:p>
    <w:bookmarkEnd w:id="27"/>
    <w:bookmarkStart w:name="z38" w:id="2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End w:id="28"/>
    <w:bookmarkStart w:name="z39" w:id="29"/>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29"/>
    <w:bookmarkStart w:name="z40" w:id="30"/>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bookmarkEnd w:id="30"/>
    <w:bookmarkStart w:name="z41" w:id="31"/>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31"/>
    <w:bookmarkStart w:name="z42" w:id="32"/>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2"/>
    <w:bookmarkStart w:name="z43" w:id="33"/>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bookmarkEnd w:id="33"/>
    <w:bookmarkStart w:name="z44" w:id="34"/>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End w:id="34"/>
    <w:bookmarkStart w:name="z45" w:id="35"/>
    <w:p>
      <w:pPr>
        <w:spacing w:after="0"/>
        <w:ind w:left="0"/>
        <w:jc w:val="left"/>
      </w:pPr>
      <w:r>
        <w:rPr>
          <w:rFonts w:ascii="Times New Roman"/>
          <w:b/>
          <w:i w:val="false"/>
          <w:color w:val="000000"/>
        </w:rPr>
        <w:t xml:space="preserve"> 4-тарау. Қорытынды ереже</w:t>
      </w:r>
    </w:p>
    <w:bookmarkEnd w:id="35"/>
    <w:bookmarkStart w:name="z46" w:id="36"/>
    <w:p>
      <w:pPr>
        <w:spacing w:after="0"/>
        <w:ind w:left="0"/>
        <w:jc w:val="both"/>
      </w:pPr>
      <w:r>
        <w:rPr>
          <w:rFonts w:ascii="Times New Roman"/>
          <w:b w:val="false"/>
          <w:i w:val="false"/>
          <w:color w:val="000000"/>
          <w:sz w:val="28"/>
        </w:rPr>
        <w:t>
      14. Қарасу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