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5577" w14:textId="6ed5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15 наурыздағы № 239 "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2 жылғы 24 наурыздағы № 146 шешімі. Қазақстан Республикасының Әділет министрлігінде 2022 жылғы 31 наурызда № 273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ер салығының базалық мөлшерлемелерін арттыру туралы" 2018 жылғы 15 наурыздағы № 23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50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