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088f" w14:textId="bbc0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Бейімбет Майлин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2022 жылғы 14 қаңтардағы № 85 шешімі. Қазақстан Республикасының Әділет министрлігінде 2022 жылғы 20 қаңтарда № 26570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