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088f" w14:textId="bbc0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2022 жылғы 14 қаңтардағы № 85 шешімі. Қазақстан Республикасының Әділет министрлігінде 2022 жылғы 20 қаңтарда № 26570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