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35df" w14:textId="0883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2017 жылғы 17 наурыздағы "Ақсу қаласында аз қамтамасыз етілген отбасыларына (азаматтарға) тұрғын үй көмегін көрсетудің мөлшері мен тәртібін айқындау туралы" № 87/11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2022 жылғы 18 наурыздағы № 135/21 шешімі. Қазақстан Республикасының Әділет министрлігінде 2022 жылғы 30 наурызда № 27270 болып тіркелді. Күші жойылды - Павлодар облысы Ақсу қалалық мәслихатының 2024 жылғы 28 наурыздағы № 119/18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28.03.2024 </w:t>
      </w:r>
      <w:r>
        <w:rPr>
          <w:rFonts w:ascii="Times New Roman"/>
          <w:b w:val="false"/>
          <w:i w:val="false"/>
          <w:color w:val="ff0000"/>
          <w:sz w:val="28"/>
        </w:rPr>
        <w:t>№ 119/18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ШЕШТІ:</w:t>
      </w:r>
    </w:p>
    <w:bookmarkEnd w:id="0"/>
    <w:bookmarkStart w:name="z2" w:id="1"/>
    <w:p>
      <w:pPr>
        <w:spacing w:after="0"/>
        <w:ind w:left="0"/>
        <w:jc w:val="both"/>
      </w:pPr>
      <w:r>
        <w:rPr>
          <w:rFonts w:ascii="Times New Roman"/>
          <w:b w:val="false"/>
          <w:i w:val="false"/>
          <w:color w:val="000000"/>
          <w:sz w:val="28"/>
        </w:rPr>
        <w:t xml:space="preserve">
      1. Ақсу қалалық мәслихатының "Ақсу қаласында аз қамтамасыз етілген отбасыларына (азаматтарға) тұрғын үй көмегін көрсетудің мөлшері мен тәртібін айқындау туралы" 2017 жылғы 17 наурыздағы № 87/11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5458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"Ақсу қаласы бойынша тұрғын үй көмегін көрсетудің мөлшері мен тәртібін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бөлігі жаңа редакцияда жазылсын:</w:t>
      </w:r>
    </w:p>
    <w:bookmarkEnd w:id="3"/>
    <w:p>
      <w:pPr>
        <w:spacing w:after="0"/>
        <w:ind w:left="0"/>
        <w:jc w:val="both"/>
      </w:pPr>
      <w:r>
        <w:rPr>
          <w:rFonts w:ascii="Times New Roman"/>
          <w:b w:val="false"/>
          <w:i w:val="false"/>
          <w:color w:val="000000"/>
          <w:sz w:val="28"/>
        </w:rPr>
        <w:t>
       "Қазақстан Республикасының "Тұрғын үй қатынастары туралы" Заңының 97-бабы 2-тармағына, Қазақстан Республикасы Үкіметінің 2009 жылғы 30 желтоқсандағы "Тұрғын үй көмегін көрсету ережесін бекіту туралы" № 2314 қаулысына сәйкес, Ақсу қалалық мәслихаты ШЕШТІ:";</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 Осы шешімнің қосымшасына сәйкес Ақсу қаласы бойынша тұрғын үй көмегін көрсетудің мөлшері мен тәртібі айқындалсын.";</w:t>
      </w:r>
    </w:p>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18 наурыздағы № 135/21</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XI сессиясы) 2017 жылғы</w:t>
            </w:r>
            <w:r>
              <w:br/>
            </w:r>
            <w:r>
              <w:rPr>
                <w:rFonts w:ascii="Times New Roman"/>
                <w:b w:val="false"/>
                <w:i w:val="false"/>
                <w:color w:val="000000"/>
                <w:sz w:val="20"/>
              </w:rPr>
              <w:t>17 наурыздағы № 87/11</w:t>
            </w:r>
            <w:r>
              <w:br/>
            </w:r>
            <w:r>
              <w:rPr>
                <w:rFonts w:ascii="Times New Roman"/>
                <w:b w:val="false"/>
                <w:i w:val="false"/>
                <w:color w:val="000000"/>
                <w:sz w:val="20"/>
              </w:rPr>
              <w:t>шешіміне қосымша</w:t>
            </w:r>
          </w:p>
        </w:tc>
      </w:tr>
    </w:tbl>
    <w:bookmarkStart w:name="z8" w:id="6"/>
    <w:p>
      <w:pPr>
        <w:spacing w:after="0"/>
        <w:ind w:left="0"/>
        <w:jc w:val="left"/>
      </w:pPr>
      <w:r>
        <w:rPr>
          <w:rFonts w:ascii="Times New Roman"/>
          <w:b/>
          <w:i w:val="false"/>
          <w:color w:val="000000"/>
        </w:rPr>
        <w:t xml:space="preserve"> Ақсу қаласы бойынша тұрғын үй көмегін көрсетудің мөлшері мен тәртібі</w:t>
      </w:r>
    </w:p>
    <w:bookmarkEnd w:id="6"/>
    <w:p>
      <w:pPr>
        <w:spacing w:after="0"/>
        <w:ind w:left="0"/>
        <w:jc w:val="both"/>
      </w:pPr>
      <w:r>
        <w:rPr>
          <w:rFonts w:ascii="Times New Roman"/>
          <w:b w:val="false"/>
          <w:i w:val="false"/>
          <w:color w:val="000000"/>
          <w:sz w:val="28"/>
        </w:rPr>
        <w:t>
      1. Тұрғын үй көмегі жергілікті бюджет қаражаты есебінен Ақсу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2. Тұрғын үй көмегін тағайындауды "Ақсу қаласының жұмыспен қамту және әлеуметтік бағдарламалар бөлімі" мемлекеттік мекемесімен (бұдан әрі – уәкілетті орган) жүзеге асыралады.</w:t>
      </w:r>
    </w:p>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тәртіппен есептейді.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шекті жол берілетін денгейі мен аз қамтылған отбасының (азаматтардың) осы мақсаттарға жұмсайтын шығыстарының арасындағы жергілікті өкілді орган белгілеген айырма ретінде айқындалады.</w:t>
      </w:r>
    </w:p>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сәйкес жүзеге асырылады.</w:t>
      </w:r>
    </w:p>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 арқылы жүгінеді.</w:t>
      </w:r>
    </w:p>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 құжаттардың толық топтамасын қабылдаған күннен бастап сегіз жұмыс күнін құрайды.</w:t>
      </w:r>
    </w:p>
    <w:p>
      <w:pPr>
        <w:spacing w:after="0"/>
        <w:ind w:left="0"/>
        <w:jc w:val="both"/>
      </w:pPr>
      <w:r>
        <w:rPr>
          <w:rFonts w:ascii="Times New Roman"/>
          <w:b w:val="false"/>
          <w:i w:val="false"/>
          <w:color w:val="000000"/>
          <w:sz w:val="28"/>
        </w:rPr>
        <w:t>
      7.Тұрғын үй көмегі аз қамтылған отбасыларға (азаматарға)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қарадаты есебінен көрсетіледі.</w:t>
      </w:r>
    </w:p>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турғын үй көмегін алушылардың немесе қызметтерді жеткізушілердің ағымдағы шоттарына екінші денгейдегі банктер арқылы аудару жолымен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