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b3a" w14:textId="fd28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"Железин ауданы бойынша кондоминиум объектісін басқару және кондоминиум объектісінің ортақ мүлкін ұстауға арналған шығыстардың ең төменгі мөлшерін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23 тамыздағы № 170/7 шешімі. Қазақстан Республикасының Әділет министрлігінде 2022 жылғы 1 қыркүйектегі № 29356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атқарушысының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№ 166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Железин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2022 жылға Железин ауданы кондоминиум объектісін басқару және кондоминиум объектісінің ортақ мүлкін ұстауға арналған шығындардың ең төменгі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ауданы бойынша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алаңның 1 м2* ең төмен мөлшері үшін 1 айға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объектісін басқаруға және кондоминиум объектісінің ортақ мүлкін күтіп-ұстауға арналған шығыстардың ең төмен мөлшері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алаң - тұрғынжайдың тұрғын алаңы мен тұрғын емес алаңының жиынтығы.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