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6021" w14:textId="ff26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елді мекендерінің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әкімдігінің 2022 жылғы 16 қарашадағы № 324/8 бірлескен қаулысы және Павлодар облысы Тереңкөл аудандық мәслихатының 2022 жылғы 16 қарашадағы № 2/30 шешімі. Қазақстан Республикасының Әділет министрлігінде 2022 жылғы 29 қарашада № 30808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Тереңкөл ауданының әкімдігі ҚАУЛЫ ЕТЕДІ және Тереңкөл ауданының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Тереңкөл ауданының Бобровка ауылдық округі елді мекендерінің шекаралары (шектері)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Жаңабет ауылының алаңы 2943,0 гектар, Жасқайрат ауылының алаңы 2139,0 гектар шекаралары (шектері)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Тереңкөл ауданының Береговой ауылдық округі елді мекендерінің шекаралары (шектері)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Береговое ауылының алаңы 7683,0 гектар, Зеленая Роща ауылының алаңы 1450,0 гектар, Осьмерыжск ауылының алаңы 1995,0 гектар, Луговое ауылының алаңы 1217,0 гектар шекаралары (шектері)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Тереңкөл ауданының Байқоныс ауылдық округі елді мекендерінің шекаралары (шектері) белгіленсін: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Байқоныс ауылының алаңы 4905,36 гектар, Қызылтаң ауылының алаңы 3751,0 гектар, Тілеубай ауылының алаңы 2013,0 гектар шекаралары (шектері)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Тереңкөл ауданының Воскресенка ауылдық округі елді мекендерінің шекаралары (шектері) белгіленсін: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Воскресенка ауылының алаңы 4047,0 гектар, Березовка ауылының алаңы 5410,0 гектар шекаралары (шектері)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Тереңкөл ауданының Верненка ауылдық округі елді мекендерінің шекаралары (шектері) белгіленсін: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Львовка ауылының алаңы 1008,0 гектар, Фрументьевка ауылының алаңы 4407,0 гектар шекаралары (шектері)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Тереңкөл ауданының Жаңақұрылыс ауылдық округі елді мекендерінің шекаралары (шектері) белгіленсін: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Трофимовка ауылының алаңы 5210,0 гектар, Тегістік ауылының алаңы 3298,0 гектар, Жаңақұрылыс ауылының алаңы 2360,0 гектар, Покровка ауылының алаңы 2097,0 гектар шекаралары (шектері)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Тереңкөл ауданының Ивановка ауылдық округі елді мекендерінің шекаралары (шектері) белгіленсін: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Ивановка ауылының алаңы 4076,0 гектар, Новоспасовка ауылының алаңы 1057,0 гектар шекаралары (шектері)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Тереңкөл ауданының Калиновка ауылдық округі елді мекендерінің шекаралары (шектері) белгіленсін: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Калиновка ауылының алаңы 6146,0 гектар, Қызылдау ауылының алаңы 3852,0 гектар шекаралары (шектері)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Тереңкөл ауданының Октябрь ауылдық округі елді мекендерінің шекаралары (шектері) белгіленсін: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Октябрь ауылының алаңы 9620,0 гектар, Первомайск ауылының алаңы 2861,0 гектар шекаралары (шектері)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Тереңкөл ауданының Песчан ауылдық округі елді мекендерінің шекаралары (шектері) белгіленсін: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Песчан ауылының алаңы 7805,0 гектар, Қарасуық ауылының алаңы 2005,0 гектар шекаралары (шектері)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Тереңкөл ауданының Тереңкөл ауылдық округі елді мекендерінің шекаралары (шектері) белгіленсін: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Тереңкөл ауылының алаңы 4392,0 гектар, Ынталы ауылының алаңы 6955,0 гектар, Юбилейное ауылының алаңы 846,0 гектар шекаралары (шектері)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Тереңкөл ауданының Федоровка ауылдық округі елді мекендерінің шекаралары (шектері) белгіленсін: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Федоровка ауылының алаңы 4615,9 гектар, Воронцовка ауылының алаңы 1190,8 гектар шекаралары (шектері)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Осы бірлескен қаулы мен шешімнің орындалуын бақылау жетекшілік ететін Тереңкөл ауданы әкімінің орынбасарына жүктелсін.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324/8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Бобровка ауылдық округі елді мекендерінің шекаралары (шектері)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068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324/8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Береговое ауылдық округі елді мекендерінің шекаралары (шектері)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164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324/8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Байқоныс ауылдық округі елді мекендерінің шекаралары (шектері)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957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324/8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Воскресенка ауылдық округі елді мекендерінің шекаралары (шектері)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957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324/8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Верненка ауылдық округі елді мекендерінің шекаралары (шектері)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342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274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324/8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2/30 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Жаңақұрылыс ауылдық округі елді мекендерінің шекаралары (шектері)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722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73500" cy="139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324/8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Ивановка ауылдық округі елді мекендерінің шекаралары (шектері)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84600" cy="130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324/8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Калиновка ауылдық округі елді мекендерінің шекаралары (шектері)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466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100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324/8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 елді мекендерінің шекаралары (шектері)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78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957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324/8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Песчан ауылдық округі елді мекендерінің шекаралары (шектері)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024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418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324/8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Тереңкөл ауылдық округі елді мекендерінің шекаралары (шектері)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54800" cy="577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54400" cy="125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324/8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Федоровка ауылдық округі елді мекендерінің шекаралары (шектері)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037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497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