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0a98" w14:textId="5c50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облысы Аққулы ауданы Қарақала ауылдық округі әкімінің 2022 жылғы 12 қаңтардағы "Аққулы ауданы Қарақала ауылдық округі Қарақала ауылының аумағында шектеу іс - шараларын белгілеу туралы" № 1-04/1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Қарақала ауылдық округі әкімінің 2022 жылғы 31 наурыздағы № 1-04/4 шешімі. Қазақстан Республикасының Әділет министрлігінде 2022 жылғы 8 сәуірде № 27475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Аққулы ауданының бас мемлекеттік ветеринариялық - санитариялық инспекторының 2022 жылғы 3 наурыздағы № 1.1-28/15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Қарақала ауылдық округі Қарақала ауылының аумағында ірі қара малдың арасында жұқпалы ринотрахеит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Аққулы ауданы Қарақала ауылдық округі әкімінің 2022 жылғы 12 қаңтардағы "Аққулы ауданы Қарақала ауылдық округі Қарақала ауылының аумағында шектеу іс - шараларын белгілеу туралы" № 1-04/1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26543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Қарақала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