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ab72" w14:textId="dada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2020 жылғы 29 қыркүйектегі № 266/81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2022 жылғы 12 мамырдағы № 99/27 шешімі. Қазақстан Республикасының Әділет министрлігінде 2021 жылғы 13 мамырда № 28029 болып тіркелді. Күші жойылды - Павлодар облысы Шарбақты аудандық мәслихатының 2023 жылғы 8 қарашадағы № 35/12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08.11.2023 № </w:t>
      </w:r>
      <w:r>
        <w:rPr>
          <w:rFonts w:ascii="Times New Roman"/>
          <w:b w:val="false"/>
          <w:i w:val="false"/>
          <w:color w:val="ff0000"/>
          <w:sz w:val="28"/>
        </w:rPr>
        <w:t>35/12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Шарбақты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2020 жылғы 29 қыркүйектегі № 266/81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6976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жоғарыда көрсетілген шешіммен бекітілген, әлеуметтік көмек көрсетудің, мұқтаж азаматтардың жекелеген санаттарының мөлшерлерін және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шешеімнің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Шарбақты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12 мамырдағы № 99/27</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29 қыркүйектегі</w:t>
            </w:r>
            <w:r>
              <w:br/>
            </w:r>
            <w:r>
              <w:rPr>
                <w:rFonts w:ascii="Times New Roman"/>
                <w:b w:val="false"/>
                <w:i w:val="false"/>
                <w:color w:val="000000"/>
                <w:sz w:val="20"/>
              </w:rPr>
              <w:t>№ 266/81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Республикасындағы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Шарбақты ауданының мұқтаж азаматтардың жекелеген санаттарының тізбесін айқындаудың тәртібін белгілейді.</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Шарбақты ауданы әкімінің шешімімен құрылатын комиссия;</w:t>
      </w:r>
    </w:p>
    <w:p>
      <w:pPr>
        <w:spacing w:after="0"/>
        <w:ind w:left="0"/>
        <w:jc w:val="both"/>
      </w:pPr>
      <w:r>
        <w:rPr>
          <w:rFonts w:ascii="Times New Roman"/>
          <w:b w:val="false"/>
          <w:i w:val="false"/>
          <w:color w:val="000000"/>
          <w:sz w:val="28"/>
        </w:rPr>
        <w:t xml:space="preserve">
      3) ең төмен күнкөрiс деңгейi – "Қазақстан Республикасы Ұлттық экономика министрлiгiнiң Статистика комитетi Павлодар облысының Статистика департаментi" республикалық мемлекеттiк мекемесi есептейтiн, мөлшерi бойынша ең төмен тұтыну себетiнiң құнына тең, бiр адамға қажеттi ең төмен ақшалай кiрiс; </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"Шарбақты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Шарбақты ауданының ауылдық округтері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2.Осы Қағидаларда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мереке күндерге ақшалай нысанда көрсететін көмек түсініледі.</w:t>
      </w:r>
    </w:p>
    <w:p>
      <w:pPr>
        <w:spacing w:after="0"/>
        <w:ind w:left="0"/>
        <w:jc w:val="both"/>
      </w:pPr>
      <w:r>
        <w:rPr>
          <w:rFonts w:ascii="Times New Roman"/>
          <w:b w:val="false"/>
          <w:i w:val="false"/>
          <w:color w:val="000000"/>
          <w:sz w:val="28"/>
        </w:rPr>
        <w:t>
      3. Әлеуметтік көмекті төлеу уәкілетті органмен екінші деңгейдегі банктер немесе банк операцияларының тиісті түрлеріне лицензиялары бар ұйымдар арқылы алушының банктік шотына ақшалай қаражатты аудару жолымен көрсетіледі.</w:t>
      </w:r>
    </w:p>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6.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 желтоқсан – Қазақстан Республикасының Тұңғыш Президенті күні.</w:t>
      </w:r>
    </w:p>
    <w:bookmarkStart w:name="z7" w:id="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5"/>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соғысының мүгедектеріне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w:t>
      </w:r>
    </w:p>
    <w:p>
      <w:pPr>
        <w:spacing w:after="0"/>
        <w:ind w:left="0"/>
        <w:jc w:val="both"/>
      </w:pPr>
      <w:r>
        <w:rPr>
          <w:rFonts w:ascii="Times New Roman"/>
          <w:b w:val="false"/>
          <w:i w:val="false"/>
          <w:color w:val="000000"/>
          <w:sz w:val="28"/>
        </w:rPr>
        <w:t>
      "Қазақстанның Еңбек Ері" атағына ие болған адамдар;</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8) мүгедектер,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балаларды тәрбиелеп отырған отбасылар;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жетім балалар және ата-анасының қамқорлығынсыз қалған балалар, отбасының бір мүшесіне шаққандағы табысы облыс бойынша белгіленген ең төмен күнкөріс деңгейінен аспайтын аз қамтамасыз етілген отбасыларынан шыққан жоғары оқу орындарында оқитын студенттер;</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мүмкіндігі шектеулі барлық санаттағы адамдар, көп балалы отбасылар (ең төменгі күнкөріс деңгейіне қарамастан),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немесе оның мүлкінезалал келтіруге байланысты өмірлік қиын жағдайға тап болған азаматтар, өтініш жасау мерзімі өмірлік қиын жағдай туындалған кезден бастап бір ай ішінде;</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табысы ең төмен күнкөріс деңгейінен төмен, мектеп жасындағы балалары бар отбасылар;</w:t>
      </w:r>
    </w:p>
    <w:p>
      <w:pPr>
        <w:spacing w:after="0"/>
        <w:ind w:left="0"/>
        <w:jc w:val="both"/>
      </w:pPr>
      <w:r>
        <w:rPr>
          <w:rFonts w:ascii="Times New Roman"/>
          <w:b w:val="false"/>
          <w:i w:val="false"/>
          <w:color w:val="000000"/>
          <w:sz w:val="28"/>
        </w:rPr>
        <w:t>
      отбасының жан басына шаққандағы орташа табысы ең төмен күнкөріс деңгейіне 1,5 еселік ара қатынастан аспайтын жағдайда, бір айдан астам созылған дертке, жедел араласуды талап ететін дертке байланысты өмірлік қиын жағдайға тап болған, шұғыл немесе жоспарлы хирургиялық ота жасатқан азаматтар;</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деңгейінен аспайтын, жасанды тамақтандырылатын 1 жасқа дейінгі емшектегі балалары бар отбасылар;</w:t>
      </w:r>
    </w:p>
    <w:p>
      <w:pPr>
        <w:spacing w:after="0"/>
        <w:ind w:left="0"/>
        <w:jc w:val="both"/>
      </w:pPr>
      <w:r>
        <w:rPr>
          <w:rFonts w:ascii="Times New Roman"/>
          <w:b w:val="false"/>
          <w:i w:val="false"/>
          <w:color w:val="000000"/>
          <w:sz w:val="28"/>
        </w:rPr>
        <w:t>
      отбасының жан басына шаққандағы орташа табысы ең төмен күнкөріс деңгейінен аспайтын, 12 аптаға дейін жүктілігі бойынша есепке қою үшін аудандық ауруханаға уақтылы жүгінген жүкті әйелдер;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Қазақстан халқының бірлігі мерекесіне</w:t>
      </w:r>
      <w:r>
        <w:rPr>
          <w:rFonts w:ascii="Times New Roman"/>
          <w:b w:val="false"/>
          <w:i w:val="false"/>
          <w:color w:val="000000"/>
          <w:sz w:val="28"/>
        </w:rPr>
        <w:t>7-тармақтың</w:t>
      </w:r>
      <w:r>
        <w:rPr>
          <w:rFonts w:ascii="Times New Roman"/>
          <w:b w:val="false"/>
          <w:i w:val="false"/>
          <w:color w:val="000000"/>
          <w:sz w:val="28"/>
        </w:rPr>
        <w:t xml:space="preserve"> 5) тармақшасының, екінші, үшінші абзацтарында және 7) тармақшасының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w:t>
      </w:r>
      <w:r>
        <w:rPr>
          <w:rFonts w:ascii="Times New Roman"/>
          <w:b w:val="false"/>
          <w:i w:val="false"/>
          <w:color w:val="000000"/>
          <w:sz w:val="28"/>
        </w:rPr>
        <w:t>7-тармақтың</w:t>
      </w:r>
      <w:r>
        <w:rPr>
          <w:rFonts w:ascii="Times New Roman"/>
          <w:b w:val="false"/>
          <w:i w:val="false"/>
          <w:color w:val="000000"/>
          <w:sz w:val="28"/>
        </w:rPr>
        <w:t xml:space="preserve"> 2) тармақшасының жетінші, сегізінші абзацтарында және 6) тармақшасының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2) тармақшасының екінші, үшінші, төртінші, бесінші, алтыншы, тоғызыншы абзацтарында, 3), 4) тармақшаларында, 5) тармақшасының төртінші, бесінші абзацтарында және 6) тармақшасының екінші, үшінші, төртінші, бесінші, алтыншы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бесінші, алтыншы абзацтарында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Қазақстан Республикасының Тұңғыш Президент күніне </w:t>
      </w:r>
      <w:r>
        <w:rPr>
          <w:rFonts w:ascii="Times New Roman"/>
          <w:b w:val="false"/>
          <w:i w:val="false"/>
          <w:color w:val="000000"/>
          <w:sz w:val="28"/>
        </w:rPr>
        <w:t>7-тармақтың</w:t>
      </w:r>
      <w:r>
        <w:rPr>
          <w:rFonts w:ascii="Times New Roman"/>
          <w:b w:val="false"/>
          <w:i w:val="false"/>
          <w:color w:val="000000"/>
          <w:sz w:val="28"/>
        </w:rPr>
        <w:t xml:space="preserve"> 7) тармақшасының бірінші, екінші абзацтарында, 8)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тұрғын үйді жөндеуге нақты шығындар бойынша 500 (бес жүз) айлық есептік көрсеткіш (бұдан әрі –АЕК)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2) тармақшаларында, 3) тармақшасының бесінші абзацында, 5) тармақшасының төртінші, бесінші абзацтарында, 6) тармақшасының бесінші, алтыншы абзацтарында көрсетілген санат үшін қатты отын сатып алуға (жылыту маусымында) 10 (он) АЕК мөлшерінде уәкілетті органның тізімі негізінде;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3) тармақшасының бесінші абзацында көрсетілген санаттар үшінсанаторий-курорттық емделуге50 (елу)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санаторий-курорттық емделугезаңды өкілдерінің еріп жүруіне 50 (елу) АЕК мөлшерінде7-тармақтың 8) тармақшасының екінші, үшінші абзацтарында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100 (жүз) АЕК мөлшерінде </w:t>
      </w:r>
      <w:r>
        <w:rPr>
          <w:rFonts w:ascii="Times New Roman"/>
          <w:b w:val="false"/>
          <w:i w:val="false"/>
          <w:color w:val="000000"/>
          <w:sz w:val="28"/>
        </w:rPr>
        <w:t>7-тармақтың</w:t>
      </w:r>
      <w:r>
        <w:rPr>
          <w:rFonts w:ascii="Times New Roman"/>
          <w:b w:val="false"/>
          <w:i w:val="false"/>
          <w:color w:val="000000"/>
          <w:sz w:val="28"/>
        </w:rPr>
        <w:t xml:space="preserve"> 11) тармақшасыныңүшінші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15 (он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11)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әкімдігіПавлодар облысы денсаулық сақтау басқармасыныңшаруашылық жүргізу құқығындағы "Шарбақты аудандық ауруханасы" коммуналдық мемлекеттік кәсіпорынынан ұсынылатын анықтама, Үлгілік қағидаларының 13-тармағының 1), 3) тармақшаларында көрсетілген құжаттардықоса бере отырып өтініш негізінде15 (он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12)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"Павлодар облыстық ЖИТС-тің алдын алу және күрес жөніндегі орталығы" коммуналдық мемлекеттік қазыналық кәсіпорнының ұсынған тізімі негізінде15 (он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12)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15 (он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12) тармақшасының алтыншы 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сауықтыруға 25 (жиырма бес) АЕК мөлшерінде уәкілетті органның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тармақшасында, 3) тармақшасының бесінші абзацында, 4) тармақшасының үшінші абзацында, 6) тармақшасының екінші, алтыншы абзацтарында көрсетілген санаттар үшінсауықтыруға 15 (он бес) АЕК мөлшерінде уәкілетті органның тізімі негізінде;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үш, төрт абзацтарының 7-тармағы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екінші, үшінші абзацтарында көрсетілген санат үшін ауылдық жерлерде тұратын мүгедектерге гемодиализ процедураларын алу үшін 10 (он) АЕК мөлшерінде уәкілетті ұйымның ұсынған тізім негізінде;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ұсынатын тізім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w:t>
      </w:r>
      <w:r>
        <w:rPr>
          <w:rFonts w:ascii="Times New Roman"/>
          <w:b w:val="false"/>
          <w:i w:val="false"/>
          <w:color w:val="000000"/>
          <w:sz w:val="28"/>
        </w:rPr>
        <w:t>7-тармақтың</w:t>
      </w:r>
      <w:r>
        <w:rPr>
          <w:rFonts w:ascii="Times New Roman"/>
          <w:b w:val="false"/>
          <w:i w:val="false"/>
          <w:color w:val="000000"/>
          <w:sz w:val="28"/>
        </w:rPr>
        <w:t xml:space="preserve"> 12)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облыстық туберкулезге қарсы диспансер" қазыналық мемлекеттік коммуналдық кәсіпорны ұсынған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12) тармақшасыныңбесінші абзацында көрсетілген санат үшін 15 (он бес) АЕК мөлшерінде.</w:t>
      </w:r>
    </w:p>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төленеді;</w:t>
      </w:r>
    </w:p>
    <w:p>
      <w:pPr>
        <w:spacing w:after="0"/>
        <w:ind w:left="0"/>
        <w:jc w:val="both"/>
      </w:pPr>
      <w:r>
        <w:rPr>
          <w:rFonts w:ascii="Times New Roman"/>
          <w:b w:val="false"/>
          <w:i w:val="false"/>
          <w:color w:val="000000"/>
          <w:sz w:val="28"/>
        </w:rPr>
        <w:t>
      1)біржолғы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10 (он) АЕК мөлшерінде қатты отын сатып алуға (жылыту маусымында көрсетіледі) </w:t>
      </w:r>
      <w:r>
        <w:rPr>
          <w:rFonts w:ascii="Times New Roman"/>
          <w:b w:val="false"/>
          <w:i w:val="false"/>
          <w:color w:val="000000"/>
          <w:sz w:val="28"/>
        </w:rPr>
        <w:t>7-тармақтың</w:t>
      </w:r>
      <w:r>
        <w:rPr>
          <w:rFonts w:ascii="Times New Roman"/>
          <w:b w:val="false"/>
          <w:i w:val="false"/>
          <w:color w:val="000000"/>
          <w:sz w:val="28"/>
        </w:rPr>
        <w:t xml:space="preserve"> 11) тармақшасыныңекінші абзацындакөрсетілген санат үшін;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тармақшаларында көрсетілген құжатты қоса бере отырып өтініш негізінде бір оқушыға "Мектепке жол" акциясы бойынша 20000 (жиырма мың) теңге мөлшерінде </w:t>
      </w:r>
      <w:r>
        <w:rPr>
          <w:rFonts w:ascii="Times New Roman"/>
          <w:b w:val="false"/>
          <w:i w:val="false"/>
          <w:color w:val="000000"/>
          <w:sz w:val="28"/>
        </w:rPr>
        <w:t>7-тармақтың</w:t>
      </w:r>
      <w:r>
        <w:rPr>
          <w:rFonts w:ascii="Times New Roman"/>
          <w:b w:val="false"/>
          <w:i w:val="false"/>
          <w:color w:val="000000"/>
          <w:sz w:val="28"/>
        </w:rPr>
        <w:t xml:space="preserve"> 11) тармақшасының бесінші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жедел араласу дертінен кейін емделуге немесе оңалтуға арналған 15 (он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11) тармақшасының алтыншы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15 (он бес) АЕК мөлшерінде </w:t>
      </w:r>
      <w:r>
        <w:rPr>
          <w:rFonts w:ascii="Times New Roman"/>
          <w:b w:val="false"/>
          <w:i w:val="false"/>
          <w:color w:val="000000"/>
          <w:sz w:val="28"/>
        </w:rPr>
        <w:t>7-тармақтың</w:t>
      </w:r>
      <w:r>
        <w:rPr>
          <w:rFonts w:ascii="Times New Roman"/>
          <w:b w:val="false"/>
          <w:i w:val="false"/>
          <w:color w:val="000000"/>
          <w:sz w:val="28"/>
        </w:rPr>
        <w:t xml:space="preserve"> 11) тармақшасының сегізінші абзацында көрсетілген санат үшін.</w:t>
      </w:r>
    </w:p>
    <w:p>
      <w:pPr>
        <w:spacing w:after="0"/>
        <w:ind w:left="0"/>
        <w:jc w:val="both"/>
      </w:pPr>
      <w:r>
        <w:rPr>
          <w:rFonts w:ascii="Times New Roman"/>
          <w:b w:val="false"/>
          <w:i w:val="false"/>
          <w:color w:val="000000"/>
          <w:sz w:val="28"/>
        </w:rPr>
        <w:t>
      2)ай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бала тамағын сатыпалуға 4 (төрт) АЕК мөлшерінде </w:t>
      </w:r>
      <w:r>
        <w:rPr>
          <w:rFonts w:ascii="Times New Roman"/>
          <w:b w:val="false"/>
          <w:i w:val="false"/>
          <w:color w:val="000000"/>
          <w:sz w:val="28"/>
        </w:rPr>
        <w:t>7-тармақтың</w:t>
      </w:r>
      <w:r>
        <w:rPr>
          <w:rFonts w:ascii="Times New Roman"/>
          <w:b w:val="false"/>
          <w:i w:val="false"/>
          <w:color w:val="000000"/>
          <w:sz w:val="28"/>
        </w:rPr>
        <w:t xml:space="preserve"> 11) тармақшасының сегізінші абзацында көрсетілген санат үшін.</w:t>
      </w:r>
    </w:p>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Өмірлік қиын жағдай туындалған кезде әлеуметтік көмектің шекті мөлшері 100 (жүз) АЕК құрайды.</w:t>
      </w:r>
    </w:p>
    <w:p>
      <w:pPr>
        <w:spacing w:after="0"/>
        <w:ind w:left="0"/>
        <w:jc w:val="both"/>
      </w:pPr>
      <w:r>
        <w:rPr>
          <w:rFonts w:ascii="Times New Roman"/>
          <w:b w:val="false"/>
          <w:i w:val="false"/>
          <w:color w:val="000000"/>
          <w:sz w:val="28"/>
        </w:rPr>
        <w:t>
      11.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Start w:name="z8" w:id="6"/>
    <w:p>
      <w:pPr>
        <w:spacing w:after="0"/>
        <w:ind w:left="0"/>
        <w:jc w:val="left"/>
      </w:pPr>
      <w:r>
        <w:rPr>
          <w:rFonts w:ascii="Times New Roman"/>
          <w:b/>
          <w:i w:val="false"/>
          <w:color w:val="000000"/>
        </w:rPr>
        <w:t xml:space="preserve"> 3-тарау. Әлеуметтік көмек көрсету тәртібі</w:t>
      </w:r>
    </w:p>
    <w:bookmarkEnd w:id="6"/>
    <w:p>
      <w:pPr>
        <w:spacing w:after="0"/>
        <w:ind w:left="0"/>
        <w:jc w:val="both"/>
      </w:pPr>
      <w:r>
        <w:rPr>
          <w:rFonts w:ascii="Times New Roman"/>
          <w:b w:val="false"/>
          <w:i w:val="false"/>
          <w:color w:val="000000"/>
          <w:sz w:val="28"/>
        </w:rPr>
        <w:t xml:space="preserve">
      12. Әлеуметтік көмек көрсету тәртібі Үлгілік қағидаларының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25 -тармақтарына</w:t>
      </w:r>
      <w:r>
        <w:rPr>
          <w:rFonts w:ascii="Times New Roman"/>
          <w:b w:val="false"/>
          <w:i w:val="false"/>
          <w:color w:val="000000"/>
          <w:sz w:val="28"/>
        </w:rPr>
        <w:t xml:space="preserve"> сәйкес айкыңдалды.</w:t>
      </w:r>
    </w:p>
    <w:p>
      <w:pPr>
        <w:spacing w:after="0"/>
        <w:ind w:left="0"/>
        <w:jc w:val="both"/>
      </w:pPr>
      <w:r>
        <w:rPr>
          <w:rFonts w:ascii="Times New Roman"/>
          <w:b w:val="false"/>
          <w:i w:val="false"/>
          <w:color w:val="000000"/>
          <w:sz w:val="28"/>
        </w:rPr>
        <w:t>
      Әлеуметтік көмекке ақы төлеу әлеуметтік көмек тағайындау туралы шешім қабылдағаннан кейінгі айдың 10-шы күні жүзеге асырылады.</w:t>
      </w:r>
    </w:p>
    <w:bookmarkStart w:name="z9" w:id="7"/>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7"/>
    <w:p>
      <w:pPr>
        <w:spacing w:after="0"/>
        <w:ind w:left="0"/>
        <w:jc w:val="both"/>
      </w:pPr>
      <w:r>
        <w:rPr>
          <w:rFonts w:ascii="Times New Roman"/>
          <w:b w:val="false"/>
          <w:i w:val="false"/>
          <w:color w:val="000000"/>
          <w:sz w:val="28"/>
        </w:rPr>
        <w:t>
      13.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Шарбақты ауданының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bookmarkStart w:name="z10" w:id="8"/>
    <w:p>
      <w:pPr>
        <w:spacing w:after="0"/>
        <w:ind w:left="0"/>
        <w:jc w:val="left"/>
      </w:pPr>
      <w:r>
        <w:rPr>
          <w:rFonts w:ascii="Times New Roman"/>
          <w:b/>
          <w:i w:val="false"/>
          <w:color w:val="000000"/>
        </w:rPr>
        <w:t xml:space="preserve"> 5-тарау. Қорытынды ереже</w:t>
      </w:r>
    </w:p>
    <w:bookmarkEnd w:id="8"/>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