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fef" w14:textId="9e8e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2021 жылғы 14 желтоқсандағы № 101 "Алматы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ХIV сессиясының 2022 жылғы 27 қаңтардағы № 108 шешiмi. Қазақстан Республикасының Әділет министрлігінде 2022 жылғы 3 ақпанда № 26735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2021 жылғы 14 желтоқсандағы № 101 "Алматы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26001 болып тіркелген),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2022-2024 жылдарға арналған бюджеті осы шешімнің 1, 2 және 3-қосымшаларына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1 030 714 024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813 018 325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4 099 585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35 369 200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178 226 914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991 638 961,2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14 097 244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47 399 396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47 736 396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-22 421 577,2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22 421 577,2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8 102 607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6 354 778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24 099 877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280 527 597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41 235 175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39 607 919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141 997 335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33 130 113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21 585 731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7 455 360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3 674 594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122 675 382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85 688 412 мың теңге сомасында бекітілсін.".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 қосымшасына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жылдың </w:t>
      </w:r>
      <w:r>
        <w:rPr>
          <w:rFonts w:ascii="Times New Roman"/>
          <w:b w:val="false"/>
          <w:i w:val="false"/>
          <w:color w:val="000000"/>
          <w:sz w:val="28"/>
        </w:rPr>
        <w:t>1 қаңтарынан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813 018 325,0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991 638 961,2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қамтуды қамтамасыз ету, еңбек және көші-қон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-22 421 577,2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22 421 577,2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