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4b8" w14:textId="11d7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2021 жылғы 14 желтоқсандағы № 101 "Алматы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ХХVII сессиясының 2022 жылғы 30 қыркүйектегі № 176 шешiмi. Қазақстан Республикасының Әділет министрлігінде 2022 жылғы 6 қазанда № 30050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2021 жылғы 14 желтоқсандағы № 101 "Алматы қаласының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26001 болып тіркелген),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2022-2024 жылдарға арналған бюджеті осы шешімнің 1, 2 және 3-қосымшаларына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1 196 055 254,7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941 799 542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14 622 953,7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26 941 344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212 691 415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1 155 724 638,9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17 803 551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62 881 701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63 311 701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-40 354 636,2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40 354 636,2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11 296 040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10 405 906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32 362 649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326 499 890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43 191 495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48 590 732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174 853 274 мың теңге сомасында бекітілсін.";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шығындары 55 162 867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26 270 413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14 343 334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6 280 517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133 391 679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108 154 548 мың теңге сомасында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1 196 055 254,7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941 799 542,0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14 622 953,7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1 155 724 638,9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жалға алынған тұрғынжай үшін азаматтардың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инфрақұрылымды дамыту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сумен жабдықтау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экология және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239 197 893,9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239 197 893,9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-40 354 636,2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40 354 636,2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