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ecbdd" w14:textId="bfecb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2021 жылғы 10 желтоқсандағы № 12/1 "2022-2024 жылдарға арналған Солтүстік Қазақстан облысының облыстық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облыстық мәслихатының 2022 жылғы 20 қаңтардағы № 13/1 шешімі. Қазақстан Республикасының Әділет министрлігінде 2022 жылғы 25 қаңтарда № 26627 болып тіркелді</w:t>
      </w:r>
    </w:p>
    <w:p>
      <w:pPr>
        <w:spacing w:after="0"/>
        <w:ind w:left="0"/>
        <w:jc w:val="both"/>
      </w:pPr>
      <w:bookmarkStart w:name="z4" w:id="0"/>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"2022-2024 жылдарға арналған Солтүстік Қазақстан облысының облыстық бюджетін бекіту туралы" Солтүстік Қазақстан облыстық мәслихатының 2021 жылғы 10 желтоқсандағы № 12/1 </w:t>
      </w:r>
      <w:r>
        <w:rPr>
          <w:rFonts w:ascii="Times New Roman"/>
          <w:b w:val="false"/>
          <w:i w:val="false"/>
          <w:color w:val="000000"/>
          <w:sz w:val="28"/>
        </w:rPr>
        <w:t>шешіміне</w:t>
      </w:r>
      <w:r>
        <w:rPr>
          <w:rFonts w:ascii="Times New Roman"/>
          <w:b w:val="false"/>
          <w:i w:val="false"/>
          <w:color w:val="000000"/>
          <w:sz w:val="28"/>
        </w:rPr>
        <w:t xml:space="preserve"> (Нормативтiк құқықтық актiлердi мемлекеттік тіркеу тізілімінде № 25929 болып тіркелді) мына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2022-2024 жылдарға арналған Солтүстік Қазақстан облысының облыстық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2022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326 955 509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29 378 611 мың теңге;</w:t>
      </w:r>
    </w:p>
    <w:bookmarkEnd w:id="4"/>
    <w:bookmarkStart w:name="z10" w:id="5"/>
    <w:p>
      <w:pPr>
        <w:spacing w:after="0"/>
        <w:ind w:left="0"/>
        <w:jc w:val="both"/>
      </w:pPr>
      <w:r>
        <w:rPr>
          <w:rFonts w:ascii="Times New Roman"/>
          <w:b w:val="false"/>
          <w:i w:val="false"/>
          <w:color w:val="000000"/>
          <w:sz w:val="28"/>
        </w:rPr>
        <w:t>
      салықтық емес түсімдер – 1 784 169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1 496 мың тенге;</w:t>
      </w:r>
    </w:p>
    <w:bookmarkEnd w:id="6"/>
    <w:bookmarkStart w:name="z12" w:id="7"/>
    <w:p>
      <w:pPr>
        <w:spacing w:after="0"/>
        <w:ind w:left="0"/>
        <w:jc w:val="both"/>
      </w:pPr>
      <w:r>
        <w:rPr>
          <w:rFonts w:ascii="Times New Roman"/>
          <w:b w:val="false"/>
          <w:i w:val="false"/>
          <w:color w:val="000000"/>
          <w:sz w:val="28"/>
        </w:rPr>
        <w:t xml:space="preserve">
      трансферттер түсімі – 295 791 233 мың теңге; </w:t>
      </w:r>
    </w:p>
    <w:bookmarkEnd w:id="7"/>
    <w:bookmarkStart w:name="z13" w:id="8"/>
    <w:p>
      <w:pPr>
        <w:spacing w:after="0"/>
        <w:ind w:left="0"/>
        <w:jc w:val="both"/>
      </w:pPr>
      <w:r>
        <w:rPr>
          <w:rFonts w:ascii="Times New Roman"/>
          <w:b w:val="false"/>
          <w:i w:val="false"/>
          <w:color w:val="000000"/>
          <w:sz w:val="28"/>
        </w:rPr>
        <w:t>
      2) шығындар – 328 504 493,3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9 154 505,9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20 418 744,9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11 264 239 мың теңге;</w:t>
      </w:r>
    </w:p>
    <w:bookmarkEnd w:id="11"/>
    <w:bookmarkStart w:name="z17" w:id="12"/>
    <w:p>
      <w:pPr>
        <w:spacing w:after="0"/>
        <w:ind w:left="0"/>
        <w:jc w:val="both"/>
      </w:pPr>
      <w:r>
        <w:rPr>
          <w:rFonts w:ascii="Times New Roman"/>
          <w:b w:val="false"/>
          <w:i w:val="false"/>
          <w:color w:val="000000"/>
          <w:sz w:val="28"/>
        </w:rPr>
        <w:t>
      4) қаржылық активтермен операциялар бойынша сальдо – 2 000 000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2 000 000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-12 703 490,2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12 703 490,2 мың теңге:</w:t>
      </w:r>
    </w:p>
    <w:bookmarkEnd w:id="16"/>
    <w:bookmarkStart w:name="z22" w:id="17"/>
    <w:p>
      <w:pPr>
        <w:spacing w:after="0"/>
        <w:ind w:left="0"/>
        <w:jc w:val="both"/>
      </w:pPr>
      <w:r>
        <w:rPr>
          <w:rFonts w:ascii="Times New Roman"/>
          <w:b w:val="false"/>
          <w:i w:val="false"/>
          <w:color w:val="000000"/>
          <w:sz w:val="28"/>
        </w:rPr>
        <w:t>
      қарыздар түсімі – 13 475 482 мың теңге;</w:t>
      </w:r>
    </w:p>
    <w:bookmarkEnd w:id="17"/>
    <w:bookmarkStart w:name="z23" w:id="18"/>
    <w:p>
      <w:pPr>
        <w:spacing w:after="0"/>
        <w:ind w:left="0"/>
        <w:jc w:val="both"/>
      </w:pPr>
      <w:r>
        <w:rPr>
          <w:rFonts w:ascii="Times New Roman"/>
          <w:b w:val="false"/>
          <w:i w:val="false"/>
          <w:color w:val="000000"/>
          <w:sz w:val="28"/>
        </w:rPr>
        <w:t>
      қарыздарды өтеу – 10 874 495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10 102 503,2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8" w:id="22"/>
    <w:p>
      <w:pPr>
        <w:spacing w:after="0"/>
        <w:ind w:left="0"/>
        <w:jc w:val="left"/>
      </w:pPr>
      <w:r>
        <w:rPr>
          <w:rFonts w:ascii="Times New Roman"/>
          <w:b/>
          <w:i w:val="false"/>
          <w:color w:val="000000"/>
        </w:rPr>
        <w:t xml:space="preserve"> 2022 жылға арналған Солтүстiк Қазақстан облыстық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326 955 509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29 378 611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26 617 023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5 601 879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295 791 233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47 803 390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47 803 390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247 987 843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247 987 843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3"/>
          <w:p>
            <w:pPr>
              <w:spacing w:after="20"/>
              <w:ind w:left="20"/>
              <w:jc w:val="both"/>
            </w:pPr>
            <w:r>
              <w:rPr>
                <w:rFonts w:ascii="Times New Roman"/>
                <w:b w:val="false"/>
                <w:i w:val="false"/>
                <w:color w:val="000000"/>
                <w:sz w:val="20"/>
              </w:rPr>
              <w:t xml:space="preserve">
Функционалдық </w:t>
            </w:r>
          </w:p>
          <w:bookmarkEnd w:id="23"/>
          <w:p>
            <w:pPr>
              <w:spacing w:after="20"/>
              <w:ind w:left="20"/>
              <w:jc w:val="both"/>
            </w:pPr>
            <w:r>
              <w:rPr>
                <w:rFonts w:ascii="Times New Roman"/>
                <w:b w:val="false"/>
                <w:i w:val="false"/>
                <w:color w:val="000000"/>
                <w:sz w:val="20"/>
              </w:rPr>
              <w:t>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4"/>
          <w:p>
            <w:pPr>
              <w:spacing w:after="20"/>
              <w:ind w:left="20"/>
              <w:jc w:val="both"/>
            </w:pPr>
            <w:r>
              <w:rPr>
                <w:rFonts w:ascii="Times New Roman"/>
                <w:b w:val="false"/>
                <w:i w:val="false"/>
                <w:color w:val="000000"/>
                <w:sz w:val="20"/>
              </w:rPr>
              <w:t xml:space="preserve">
Бюджеттік </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бағдарламалардың </w:t>
            </w:r>
          </w:p>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328 504 493,3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5 292 171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5"/>
          <w:p>
            <w:pPr>
              <w:spacing w:after="20"/>
              <w:ind w:left="20"/>
              <w:jc w:val="both"/>
            </w:pPr>
            <w:r>
              <w:rPr>
                <w:rFonts w:ascii="Times New Roman"/>
                <w:b w:val="false"/>
                <w:i w:val="false"/>
                <w:color w:val="000000"/>
                <w:sz w:val="20"/>
              </w:rPr>
              <w:t xml:space="preserve">
Бюджеттік инвестициялар және </w:t>
            </w:r>
          </w:p>
          <w:bookmarkEnd w:id="25"/>
          <w:p>
            <w:pPr>
              <w:spacing w:after="20"/>
              <w:ind w:left="20"/>
              <w:jc w:val="both"/>
            </w:pPr>
            <w:r>
              <w:rPr>
                <w:rFonts w:ascii="Times New Roman"/>
                <w:b w:val="false"/>
                <w:i w:val="false"/>
                <w:color w:val="000000"/>
                <w:sz w:val="20"/>
              </w:rPr>
              <w:t>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8 112 760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8 112 760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7 613 962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121 456 498,9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111 444 833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7 148 679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4 967 897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65 978 044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7 531 723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13 052 576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4 040 071,2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3 393 805,2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5 419 457,7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517 779,1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5 535 303,3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1 366 337,3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1 366 337,3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11 396 748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6"/>
          <w:p>
            <w:pPr>
              <w:spacing w:after="20"/>
              <w:ind w:left="20"/>
              <w:jc w:val="both"/>
            </w:pPr>
            <w:r>
              <w:rPr>
                <w:rFonts w:ascii="Times New Roman"/>
                <w:b w:val="false"/>
                <w:i w:val="false"/>
                <w:color w:val="000000"/>
                <w:sz w:val="20"/>
              </w:rPr>
              <w:t xml:space="preserve">
Облыстың жұмыспен қамтуды үйлестіру </w:t>
            </w:r>
          </w:p>
          <w:bookmarkEnd w:id="26"/>
          <w:p>
            <w:pPr>
              <w:spacing w:after="20"/>
              <w:ind w:left="20"/>
              <w:jc w:val="both"/>
            </w:pPr>
            <w:r>
              <w:rPr>
                <w:rFonts w:ascii="Times New Roman"/>
                <w:b w:val="false"/>
                <w:i w:val="false"/>
                <w:color w:val="000000"/>
                <w:sz w:val="20"/>
              </w:rPr>
              <w:t>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10 026 215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5 223 899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19 708 464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19 708 464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7"/>
          <w:p>
            <w:pPr>
              <w:spacing w:after="20"/>
              <w:ind w:left="20"/>
              <w:jc w:val="both"/>
            </w:pPr>
            <w:r>
              <w:rPr>
                <w:rFonts w:ascii="Times New Roman"/>
                <w:b w:val="false"/>
                <w:i w:val="false"/>
                <w:color w:val="000000"/>
                <w:sz w:val="20"/>
              </w:rPr>
              <w:t xml:space="preserve">
Жергілікті деңгейде энергетика және тұрғын </w:t>
            </w:r>
          </w:p>
          <w:bookmarkEnd w:id="27"/>
          <w:p>
            <w:pPr>
              <w:spacing w:after="20"/>
              <w:ind w:left="20"/>
              <w:jc w:val="both"/>
            </w:pPr>
            <w:r>
              <w:rPr>
                <w:rFonts w:ascii="Times New Roman"/>
                <w:b w:val="false"/>
                <w:i w:val="false"/>
                <w:color w:val="000000"/>
                <w:sz w:val="20"/>
              </w:rPr>
              <w:t>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6 447 578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9 663 717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12 325 266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8"/>
          <w:p>
            <w:pPr>
              <w:spacing w:after="20"/>
              <w:ind w:left="20"/>
              <w:jc w:val="both"/>
            </w:pPr>
            <w:r>
              <w:rPr>
                <w:rFonts w:ascii="Times New Roman"/>
                <w:b w:val="false"/>
                <w:i w:val="false"/>
                <w:color w:val="000000"/>
                <w:sz w:val="20"/>
              </w:rPr>
              <w:t xml:space="preserve">
Облыстың кәсіпкерлік және </w:t>
            </w:r>
          </w:p>
          <w:bookmarkEnd w:id="28"/>
          <w:p>
            <w:pPr>
              <w:spacing w:after="20"/>
              <w:ind w:left="20"/>
              <w:jc w:val="both"/>
            </w:pPr>
            <w:r>
              <w:rPr>
                <w:rFonts w:ascii="Times New Roman"/>
                <w:b w:val="false"/>
                <w:i w:val="false"/>
                <w:color w:val="000000"/>
                <w:sz w:val="20"/>
              </w:rPr>
              <w:t>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3 805 134,8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241 956,8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3 003 913,2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604 964,2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4 661 840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9"/>
          <w:p>
            <w:pPr>
              <w:spacing w:after="20"/>
              <w:ind w:left="20"/>
              <w:jc w:val="both"/>
            </w:pPr>
            <w:r>
              <w:rPr>
                <w:rFonts w:ascii="Times New Roman"/>
                <w:b w:val="false"/>
                <w:i w:val="false"/>
                <w:color w:val="000000"/>
                <w:sz w:val="20"/>
              </w:rPr>
              <w:t xml:space="preserve">
Облыстың энергетика және тұрғын </w:t>
            </w:r>
          </w:p>
          <w:bookmarkEnd w:id="29"/>
          <w:p>
            <w:pPr>
              <w:spacing w:after="20"/>
              <w:ind w:left="20"/>
              <w:jc w:val="both"/>
            </w:pPr>
            <w:r>
              <w:rPr>
                <w:rFonts w:ascii="Times New Roman"/>
                <w:b w:val="false"/>
                <w:i w:val="false"/>
                <w:color w:val="000000"/>
                <w:sz w:val="20"/>
              </w:rPr>
              <w:t>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48 441 850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44 894 445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9 883 964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0"/>
          <w:p>
            <w:pPr>
              <w:spacing w:after="20"/>
              <w:ind w:left="20"/>
              <w:jc w:val="both"/>
            </w:pPr>
            <w:r>
              <w:rPr>
                <w:rFonts w:ascii="Times New Roman"/>
                <w:b w:val="false"/>
                <w:i w:val="false"/>
                <w:color w:val="000000"/>
                <w:sz w:val="20"/>
              </w:rPr>
              <w:t xml:space="preserve">
Тракторларды, олардың тіркемелерін, өздігінен жүретін ауыл шаруашылығы, мелиоративтік және </w:t>
            </w:r>
          </w:p>
          <w:bookmarkEnd w:id="30"/>
          <w:p>
            <w:pPr>
              <w:spacing w:after="20"/>
              <w:ind w:left="20"/>
              <w:jc w:val="both"/>
            </w:pPr>
            <w:r>
              <w:rPr>
                <w:rFonts w:ascii="Times New Roman"/>
                <w:b w:val="false"/>
                <w:i w:val="false"/>
                <w:color w:val="000000"/>
                <w:sz w:val="20"/>
              </w:rPr>
              <w:t>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9 370 824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8 824 503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1"/>
          <w:p>
            <w:pPr>
              <w:spacing w:after="20"/>
              <w:ind w:left="20"/>
              <w:jc w:val="both"/>
            </w:pPr>
            <w:r>
              <w:rPr>
                <w:rFonts w:ascii="Times New Roman"/>
                <w:b w:val="false"/>
                <w:i w:val="false"/>
                <w:color w:val="000000"/>
                <w:sz w:val="20"/>
              </w:rPr>
              <w:t xml:space="preserve">
Агроөнеркәсіптік кешен субъектілерін қаржылық сауықтыру жөніндегі бағыт шеңберінде кредиттік </w:t>
            </w:r>
          </w:p>
          <w:bookmarkEnd w:id="31"/>
          <w:p>
            <w:pPr>
              <w:spacing w:after="20"/>
              <w:ind w:left="20"/>
              <w:jc w:val="both"/>
            </w:pPr>
            <w:r>
              <w:rPr>
                <w:rFonts w:ascii="Times New Roman"/>
                <w:b w:val="false"/>
                <w:i w:val="false"/>
                <w:color w:val="000000"/>
                <w:sz w:val="20"/>
              </w:rPr>
              <w:t>
және лизингтік міндеттемелер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6 348 322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10 009 495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9 929 697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5 780 774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20 767 058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20 767 058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2"/>
          <w:p>
            <w:pPr>
              <w:spacing w:after="20"/>
              <w:ind w:left="20"/>
              <w:jc w:val="both"/>
            </w:pPr>
            <w:r>
              <w:rPr>
                <w:rFonts w:ascii="Times New Roman"/>
                <w:b w:val="false"/>
                <w:i w:val="false"/>
                <w:color w:val="000000"/>
                <w:sz w:val="20"/>
              </w:rPr>
              <w:t xml:space="preserve">
Облыстық автомобиль жолдарын және </w:t>
            </w:r>
          </w:p>
          <w:bookmarkEnd w:id="32"/>
          <w:p>
            <w:pPr>
              <w:spacing w:after="20"/>
              <w:ind w:left="20"/>
              <w:jc w:val="both"/>
            </w:pPr>
            <w:r>
              <w:rPr>
                <w:rFonts w:ascii="Times New Roman"/>
                <w:b w:val="false"/>
                <w:i w:val="false"/>
                <w:color w:val="000000"/>
                <w:sz w:val="20"/>
              </w:rPr>
              <w:t>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8 739 567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7 651 429,1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3"/>
          <w:p>
            <w:pPr>
              <w:spacing w:after="20"/>
              <w:ind w:left="20"/>
              <w:jc w:val="both"/>
            </w:pPr>
            <w:r>
              <w:rPr>
                <w:rFonts w:ascii="Times New Roman"/>
                <w:b w:val="false"/>
                <w:i w:val="false"/>
                <w:color w:val="000000"/>
                <w:sz w:val="20"/>
              </w:rPr>
              <w:t xml:space="preserve">
Облыстың кәсіпкерлік және </w:t>
            </w:r>
          </w:p>
          <w:bookmarkEnd w:id="33"/>
          <w:p>
            <w:pPr>
              <w:spacing w:after="20"/>
              <w:ind w:left="20"/>
              <w:jc w:val="both"/>
            </w:pPr>
            <w:r>
              <w:rPr>
                <w:rFonts w:ascii="Times New Roman"/>
                <w:b w:val="false"/>
                <w:i w:val="false"/>
                <w:color w:val="000000"/>
                <w:sz w:val="20"/>
              </w:rPr>
              <w:t xml:space="preserve">
индустриалдық-инновациялық даму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4"/>
          <w:p>
            <w:pPr>
              <w:spacing w:after="20"/>
              <w:ind w:left="20"/>
              <w:jc w:val="both"/>
            </w:pPr>
            <w:r>
              <w:rPr>
                <w:rFonts w:ascii="Times New Roman"/>
                <w:b w:val="false"/>
                <w:i w:val="false"/>
                <w:color w:val="000000"/>
                <w:sz w:val="20"/>
              </w:rPr>
              <w:t xml:space="preserve">
Жергілікті деңгейде кәсіпкерлік және </w:t>
            </w:r>
          </w:p>
          <w:bookmarkEnd w:id="34"/>
          <w:p>
            <w:pPr>
              <w:spacing w:after="20"/>
              <w:ind w:left="20"/>
              <w:jc w:val="both"/>
            </w:pPr>
            <w:r>
              <w:rPr>
                <w:rFonts w:ascii="Times New Roman"/>
                <w:b w:val="false"/>
                <w:i w:val="false"/>
                <w:color w:val="000000"/>
                <w:sz w:val="20"/>
              </w:rPr>
              <w:t>
индустриалдық-инновациялық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617 648,1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617 648,1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5"/>
          <w:p>
            <w:pPr>
              <w:spacing w:after="20"/>
              <w:ind w:left="20"/>
              <w:jc w:val="both"/>
            </w:pPr>
            <w:r>
              <w:rPr>
                <w:rFonts w:ascii="Times New Roman"/>
                <w:b w:val="false"/>
                <w:i w:val="false"/>
                <w:color w:val="000000"/>
                <w:sz w:val="20"/>
              </w:rPr>
              <w:t xml:space="preserve">
Жергілікті бюджеттік инвестициялық жобалардың техникалық-экономикалық негіздемелерін және мемлекеттік-жекешелік әріптестік жобалардың, </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оның ішінде концессиялық жобалардың конкурстық құжаттамаларын әзірлеу немесе түзету, сондай-ақ қажетті сараптамаларын жүргізу, </w:t>
            </w:r>
          </w:p>
          <w:p>
            <w:pPr>
              <w:spacing w:after="20"/>
              <w:ind w:left="20"/>
              <w:jc w:val="both"/>
            </w:pPr>
            <w:r>
              <w:rPr>
                <w:rFonts w:ascii="Times New Roman"/>
                <w:b w:val="false"/>
                <w:i w:val="false"/>
                <w:color w:val="000000"/>
                <w:sz w:val="20"/>
              </w:rPr>
              <w:t>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54 915 971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54 915 971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47 304 320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7 611 651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9 154 505,9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20 418 744,9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18 799 811,3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17 716 463,3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17 716 463,3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6"/>
          <w:p>
            <w:pPr>
              <w:spacing w:after="20"/>
              <w:ind w:left="20"/>
              <w:jc w:val="both"/>
            </w:pPr>
            <w:r>
              <w:rPr>
                <w:rFonts w:ascii="Times New Roman"/>
                <w:b w:val="false"/>
                <w:i w:val="false"/>
                <w:color w:val="000000"/>
                <w:sz w:val="20"/>
              </w:rPr>
              <w:t xml:space="preserve">
Облыстың кәсіпкерлік және </w:t>
            </w:r>
          </w:p>
          <w:bookmarkEnd w:id="36"/>
          <w:p>
            <w:pPr>
              <w:spacing w:after="20"/>
              <w:ind w:left="20"/>
              <w:jc w:val="both"/>
            </w:pPr>
            <w:r>
              <w:rPr>
                <w:rFonts w:ascii="Times New Roman"/>
                <w:b w:val="false"/>
                <w:i w:val="false"/>
                <w:color w:val="000000"/>
                <w:sz w:val="20"/>
              </w:rPr>
              <w:t>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1 392 134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11 264 239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11 264 239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11 264 239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11 264 239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7"/>
          <w:p>
            <w:pPr>
              <w:spacing w:after="20"/>
              <w:ind w:left="20"/>
              <w:jc w:val="both"/>
            </w:pPr>
            <w:r>
              <w:rPr>
                <w:rFonts w:ascii="Times New Roman"/>
                <w:b w:val="false"/>
                <w:i w:val="false"/>
                <w:color w:val="000000"/>
                <w:sz w:val="20"/>
              </w:rPr>
              <w:t xml:space="preserve">
Функционалдық </w:t>
            </w:r>
          </w:p>
          <w:bookmarkEnd w:id="37"/>
          <w:p>
            <w:pPr>
              <w:spacing w:after="20"/>
              <w:ind w:left="20"/>
              <w:jc w:val="both"/>
            </w:pPr>
            <w:r>
              <w:rPr>
                <w:rFonts w:ascii="Times New Roman"/>
                <w:b w:val="false"/>
                <w:i w:val="false"/>
                <w:color w:val="000000"/>
                <w:sz w:val="20"/>
              </w:rPr>
              <w:t>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8"/>
          <w:p>
            <w:pPr>
              <w:spacing w:after="20"/>
              <w:ind w:left="20"/>
              <w:jc w:val="both"/>
            </w:pPr>
            <w:r>
              <w:rPr>
                <w:rFonts w:ascii="Times New Roman"/>
                <w:b w:val="false"/>
                <w:i w:val="false"/>
                <w:color w:val="000000"/>
                <w:sz w:val="20"/>
              </w:rPr>
              <w:t xml:space="preserve">
Бюджеттік </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бағдарламалардың </w:t>
            </w:r>
          </w:p>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-12 703 490,2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12 703 490,2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13 475 482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13 475 482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2 475 482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9"/>
          <w:p>
            <w:pPr>
              <w:spacing w:after="20"/>
              <w:ind w:left="20"/>
              <w:jc w:val="both"/>
            </w:pPr>
            <w:r>
              <w:rPr>
                <w:rFonts w:ascii="Times New Roman"/>
                <w:b w:val="false"/>
                <w:i w:val="false"/>
                <w:color w:val="000000"/>
                <w:sz w:val="20"/>
              </w:rPr>
              <w:t xml:space="preserve">
Функционалдық </w:t>
            </w:r>
          </w:p>
          <w:bookmarkEnd w:id="39"/>
          <w:p>
            <w:pPr>
              <w:spacing w:after="20"/>
              <w:ind w:left="20"/>
              <w:jc w:val="both"/>
            </w:pPr>
            <w:r>
              <w:rPr>
                <w:rFonts w:ascii="Times New Roman"/>
                <w:b w:val="false"/>
                <w:i w:val="false"/>
                <w:color w:val="000000"/>
                <w:sz w:val="20"/>
              </w:rPr>
              <w:t>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0"/>
          <w:p>
            <w:pPr>
              <w:spacing w:after="20"/>
              <w:ind w:left="20"/>
              <w:jc w:val="both"/>
            </w:pPr>
            <w:r>
              <w:rPr>
                <w:rFonts w:ascii="Times New Roman"/>
                <w:b w:val="false"/>
                <w:i w:val="false"/>
                <w:color w:val="000000"/>
                <w:sz w:val="20"/>
              </w:rPr>
              <w:t xml:space="preserve">
Бюджеттік </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бағдарламалардың </w:t>
            </w:r>
          </w:p>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10 874 495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10 874 495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1 874 495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10 102 503,2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10 102 503,2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10 102 503,2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