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89e7" w14:textId="9518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29 наурыздағы № 70 қаулысы. Қазақстан Республикасының Әділет министрлігінде 2022 жылғы 30 наурызда № 27267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 тыңайтқыштарды қоспағанда) субсидиялауға бюджеттік қаражат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әкімінін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13.09.2022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азоты бар аммиак-нитратты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КАС+сұйық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С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10:36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10:33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(I-ші сорт, II-ші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15:15:15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нитроаммофоска (азофоска), NPK-тыңайтқыш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маркалы-қосу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9-25-25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21:0,1:21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 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маркалы: 21:1:21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диаммофоска NPK 10:26:26+BMZ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20:10:10+S+B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 метрикалық құрамды нитроаммофоска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азот-фосфор-калийлі тыңайтқыш, NP+S=20:20+14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күкірті бар күрделі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(N-20, P-20 +S-14)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азотты-фосфорлы-калийлі-күкірт тыңайтқыш (NPКS-тыңайтқыш),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азотты-фосфорлы-күкірт тыңайтқыш (NPS- тыңайтқыш), А,Б,В маркалы, ұнтақ тәрізді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кемінде 6,0, Р2О5-11,0, SO3-15,0,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фосфорлы-калийлі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 тыңайтқыш (РS- 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кристаллды тазартылған маркасы: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биоайтқышы күрделі 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Сalcinit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Ультрамаг тыңайтқышы: "хелат Cu-15"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Аgriphos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"Magnesium Sulphate" маркалы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9-0-36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(Plantafeed 30-10-10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маркасы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кешенді тыңайтқышы маркасы: Plus, NPK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Growfert+Micro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аммонийді-0,6,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 и К-КН2РО3),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марки 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"Boron" сұйық борлы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 грамм/литр, өсімдіктердің өсуі мен иммунитетін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грамм/литр, аминқышқылдар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грамм/литр, аминқышқылдар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 Актив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қышқылдарының калий тұздары -12%, фульвоқышқылының калий тұздары 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-14%, тұздары 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-45%, биокатализатор &lt;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аминқышқылдар-0,8; ауксиндер -0,68; цитокининдер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аминқышқылдар-0,8; ауксиндер -0,41; ауксиндер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аминқышқылдар-5,1; цитокининдер - 0,025, ауксиндер 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 , P-50 микрон/килограмм 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- 45, көміртек-15,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 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қышқылы-3, арахид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қышқылы-4, арахид қышқылы - 6,6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 қышқылы -0,0001; тритерпен қышқылдары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күміс иондары -0,05; аминқышқылдар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Mn-2; Mo-0,35; Zn-0,7; L аминқышқылы -пролин - 0,5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K2O-34, L аминқышқылы -пролин-0,1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 -пролин-0,3, салицил қышқылы –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2x10,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 - гумин қышқылдары -1, фитоспорин-М (титр кемінде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- гумин қышқылдары -2, фитоспорин-М (титр кемінде 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aминқышқылдар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aминқышқылдар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aминқышқылдар -8, фитогормондар-75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aминқышқылдар -3, фитогормондар-22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–LNK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aминқышқылдар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 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соның ішінде органикалық-2, соның ішінде несепнәрлі - 1, соның ішінде нитратты - 12, Zn агентпен -12,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 органикалық - 2, несепнәрлі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соның ішінде органикалық - 1,5, B бороэтаноломин - 12, Мо агентпен - 1, гумин қышқылдары (гуматтар) - 4, гидроксикарбон қышқылдары-4,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- 1,5, Р2О5 - 1,5, К2О - 1,5, жалпы органикалық заттар - 75-80, жалпы гумин сығындысы - 90-95, гумин қышқылдары табиғи - 54-56, гумин қышқылдары (калий тұздары) - 40, табиғи фульвоқышқылдары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Reasil&amp;reg;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- 1,2-1,7, общее органическое вещество - 80-85, жалпы гуминовый экстракт - 90-95, гумин қышқылдары природные - 95-96, фульвоқышқылдарыприродные - 4-5, гидроксикарбон қышқылдары-16,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 қышқылдары - 7, гидроксикарбон қышқылдары-0,60, аминқышқылдар-2,40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маркасы: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Аминозол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- 12,5, соның ішінде бос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- 2%, P2O5 - 1,83%, К2О - 1,2%, теңіз балдырларының сығындысы Ascophyllum nodosum A142, соның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соның ішінде B - 2,07 %, N (соның ішінде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- 2-2,6%, P2O5 - 2-2,6%, К2О - 7,5-9,9%, S - 1,3-1,7%, Mn EDTA - 1,2-1,5%, Zn EDTA - 1,2-1,5%, aминқышқылдар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соның ішінде аммоний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"Зеромакс" сұйық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"Ви-Агро-БорМолибден" сұйық микротыңайтқыш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"Оракул" кешенді минералды тыңайтқыш маркасы: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 N – 3, SO3 – 7,5, аминқышқылдар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(соның ішінде N – 7,1, аминқышқылдар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"Азот"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"Цинк"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"Сера"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"ФосфорКалий"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15-15-15+15S+ME маркалы "Smartfert"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 стимуляторлар-13,40%,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балдырлар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, Trichoderma және басқа да өсуді ынталандыратын бактериялар, колонияқұрайтын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 және фульвоқышқылы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"Ifo -Aminocal"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азоты-8,8%, нитрат азоты-2,4%, аммоний азоты-4,8%,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Ca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 азоты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NH2-N-7,P2O5-7, K2O-7, 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-10%, полисахаридтер -6,1%, ауксиндер-0,6%, фосфор (P2O5)-4%, калий (K2O)-3%, темір (Fe)-0,4%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-33%, жалпы органикалық заттар -48%, жалпы N-9,8%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Cu-0,0025,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6,6% N (97 грамм/литр), 2,22 Cu (33 грамм/литр), 7,75% Mn (114 грамм/литр), 4,17% Zn (61 грамм/литр)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-30; N-6; P2O5-1;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-4; N-4; P2O5-8; K2O-5; Полисахаридтер-15; хелат түріндегі Fe (EDDHA)-0,1; хелат түріндегі Zn (EDTA)-0,02; B-0,03; Цитокининдер- 0,05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-4; N-4; P2O5-6; K2O-2; Полисахаридтер-12; хелат түріндегі Fe (EDTA)-0,4; хелат түріндегі Mn (EDTA)-0,2; хелат түріндегі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сол ішінде NH2-3; P2O5-15;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емес ПАВ 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- 2; N- 3,2; B-6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сол ішінде NO3-2, NH2-14, NH4-4; P2O5-20; K2O-20; хелат түріндегі Fe (EDTA)-0,02; хелат түріндегі Mn (EDTA)-0,01; хелат түріндегі Zn (EDTA)-0,002; хелат түріндегі Cu (EDTA)-0,2;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сол ішінде NH4-10; P2O5-52; K2O-10; хелат түріндегі Fe (EDTA)-0,02; хелат түріндегі Mn (EDTA)-0,01; хелат түріндегі Zn (EDTA)-0,002; хелат түріндегі Cu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сол ішінде NH2-12, NH4-13; P2O5-5; K2O-5; хелат түріндегі Fe (EDTA)-0,02; хелат түріндегі Mn (EDTA)-0,01; хелат түріндегі Zn (EDTA)-0,002; хелат түріндегі Cu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сол ішінде NH2-12, NH4-13; P2O5-5; K2O-5; хелат түріндегі Fe (EDTA)-0,02; хелат түріндегі Mn (EDTA)-0,01; хелат түріндегі Zn (EDTA)-0,002; хелат түріндегі Cu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QadamFerti Silimax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K2O-15%;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Zn-1; Аминқышқылдар, барлығы-4; L-аминқышқылдар -6,5; Теңіз балдырларының сығындысы - 4; Органикалық зат, барлығы-30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Аминқышқылдар, барлығы -9; L- аминқышқылдар -6,5; Теңіз балдырларының сығындысы - 4; Органикалық зат, барлығы--30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-10; Органикалық зат, барлығы -40; N-5; Zn-0,75; Mn-0,5; B-0,1; S-4; Fe-0,1; Cu-0,1; Mo-0,02;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Аминқышқылдар, барлығы -7; N-3,5; P-2; Mn-1; B-0,3; S-2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 аминқышқылдар, барлығы - 4,7; теңіз балдырларының сығындысы -4; Органикалық зат, барлығы - 22; N-5,5; K-1; Zn-0,15; Mn-0,3; B-0,05; S-4; Fe-0,5;Cu-0,05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-14,4; N-7; Органикалық зат, барлығы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-3; N-3; P-10; B-1;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-10; Органикалық зат, барлығы -20;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сығындысы; "L" аминқышқылдар-3;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Zn-0,05; B-0,14; Mg-0,7; Mo-0,02; Ca-12; Жалпы қант 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аминқышқылдар- 6, Mn-3;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Mn-6; L-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Zn-8; L-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Zn-0,7; Mn-0,7; B-0,1; Fe-3; Cu-0,3; Mo-0,1; "L"-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B этаноламин-10;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Ca-10; N-10; B-0,2;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Mo-0,02; N-5; B-10; L- аминқышқылдар 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Fe-6;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Mg-6;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Mo-8; L- аминқышқылдар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N-0,9; K-20; L- аминқышқылдар 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экстракт -25; Органикалық заттар -45;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экстракт -37; Гуминді экстракттар (фульвқышқылдар) - 18;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- 35; N-1; P-0,1; K-2,5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Zn-5; Mn-20; Fe-7,5; B-5; B-5; Cu-5; Mo-5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o-o)- 6, Fe (EDDHSA)- 3,8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Zn-0,1; Fe-0,1;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барлығы-30; K, барлығы-20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SiO-17;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Поли-гидрокси-карбоқышқылдар - 20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N- 7%,NH2-N-7%,P2O5-7%,K2O-7%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N- 5%,NH2-N-5%,K2O-25%,Mn-1%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N- 30%,NO3-N-7,4%,NH4-N-7,4%,NH2-N-15,2%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N-10%,NO3-N-6%,NH4-N-4%,P2O5-30%,Zn-4%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- 2542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органика-33%, көміртектер-15%,N - 1,5%,K2O-2%,pH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органика-25, K2O-6, альгин қышқылдары-0,5, ЕС-13,9, рН5,5-7,5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диоксиді -1%, инертті ингредиент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00-40-40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B-0,04%, Cu-0,005%, Fe-0,1%, Mn-0,5%, Mo-0,005%, Zn-0,08%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B-0,03%, Fe-0,03%, Mn-0,06%, Mo-0,02%,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NH4-N-6%, NH2-N-5, P2O5-42, K2O-11, B-0,02, Fe-0,03, Mn-0,03, Mo-0,01,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NH4-N-4, NO3-N-3,NH2-N11, P2O5-18, K2O-18, B-0,01, Fe-0,03, Mn-0,03, Mo-0,01, Zn-0,02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NO3-7,5, NH4-N-7,5, P2O5-31, K2O-15, B-0,04, Fe-0,04, Mn-0,04,Zn-0,04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NO3-N10,4, NH4-N-7,6, P2O5-18, K2O-18,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концентрацияланған бор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концентрацияланған күкірт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мырыш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13.09.2022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; 30.12.2022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