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068c" w14:textId="0c40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арналған басым дақылдар тiзбесі мен субсидиялар нормаларын, сондай-ақ, өсімдік шаруашылығы өнімінің шығымдылығы мен сапасын арттыруға арналған бюджет қаражатының көлемдерін бекіту туралы" Солтүстік Қазақстан облысы әкімдігінің 2022 жылғы 02 қыркүйектегі № 194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28 желтоқсандағы № 283 қаулысы. Қазақстан Республикасының Әділет министрлігінде 2022 жылғы 28 желтоқсанда № 31350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арналған басым дақылдар тiзбесі мен субсидиялар нормаларын, сондай-ақ, өсімдік шаруашылығы өнімінің шығымдылығы мен сапасын арттыруға арналған бюджет қаражатының көлемдерін бекіту туралы" Солтүстік Қазақстан облысы әкімдігінің 2022 жылғы 02 қыркүйектегі № 194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29465 тіркелді)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ауыл шаруашылығы және жер қатынастары басқармасы" коммуналдық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194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өсімдік шаруашылығы өнімінің шығымдылығы мен сапасын арттыруға арналған бюджеттік қаражат көлемдері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