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42e" w14:textId="7bf0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аумағында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2022 жылғы 15 қыркүйектегі № 353 қаулысы. Қазақстан Республикасының Әділет министрлігінде 2022 жылғы 16 қыркүйекте № 29619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19 -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қаулының қосымшасына сәйкес Солтүстік Қазақстан облысы Айыртау ауданының аумағында жолаушыларды әлеуметтік мәні бар тұрақты тасымалдау тарифі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аудандық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аумағында жолаушыларды әлеуметтік мәні бар тұрақты тасымалдау тарифі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тариф,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 – қатынас "Қазақстан Республикасы Білім және ғылым министрлігі Солтүстік Қазақстан облысы әкімдігінің Айыртау ауданы Саумалкөл ауылының агротехникалық колледжі коммуналдық мемлекеттік мекемесі- "МиК" 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 - Қазақстан Республикасы Ішкі істер министрлігі Қылмыстық -атқару жүйесі комитетінің "ЕС – 164/8 мекемесі" республикалық мемлекеттік мекемесі-Новоукраинка ауылы.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