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e369d" w14:textId="b4e3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аудандық мәслихатының 2017 жылғы 3 мамырдағы № 13/1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мәслихатының 2022 жылғы 4 наурыздағы № 12/13 шешімі. Қазақстан Республикасының Әділет министрлігінде 2022 жылғы 9 наурыздағы № 27046 болып тіркелді. Күші жойылды - Солтүстік Қазақстан облысы Қызылжар аудандық мәслихатының 2023 жылғы 27 желтоқсандағы № 8/4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Қызылжар аудандық мәслихатының 27.12.2023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аудандық мәслихатының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3 мамырдағы № 13/1 (Нормативтік құқықтық актілерді мемлекеттік тіркеу тізілімінде № 4184 болып тіркелді)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Қызылжар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1"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2" w:id="5"/>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 мүгедектерді әлеуметтік қорғау туралы" Қазақстан Республикасының Заңы,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23" w:id="6"/>
    <w:p>
      <w:pPr>
        <w:spacing w:after="0"/>
        <w:ind w:left="0"/>
        <w:jc w:val="left"/>
      </w:pPr>
      <w:r>
        <w:rPr>
          <w:rFonts w:ascii="Times New Roman"/>
          <w:b/>
          <w:i w:val="false"/>
          <w:color w:val="000000"/>
        </w:rPr>
        <w:t xml:space="preserve"> 1-тарау. Жалпы ережелер</w:t>
      </w:r>
    </w:p>
    <w:bookmarkEnd w:id="6"/>
    <w:bookmarkStart w:name="z24"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2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26"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Солтүстік Қазақстан облысы Қызылжар ауданы әкімінің шешімімен құрылатын комиссия;</w:t>
      </w:r>
    </w:p>
    <w:bookmarkEnd w:id="9"/>
    <w:bookmarkStart w:name="z27"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28"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9"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30"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31" w:id="14"/>
    <w:p>
      <w:pPr>
        <w:spacing w:after="0"/>
        <w:ind w:left="0"/>
        <w:jc w:val="both"/>
      </w:pPr>
      <w:r>
        <w:rPr>
          <w:rFonts w:ascii="Times New Roman"/>
          <w:b w:val="false"/>
          <w:i w:val="false"/>
          <w:color w:val="000000"/>
          <w:sz w:val="28"/>
        </w:rPr>
        <w:t>
      7) уәкілетті орган - "Қызылжар аудандық жұмыспен қамту және әлеуметтік бағдарламалар бөлімі" коммуналдық мемлекеттік мекемесі;</w:t>
      </w:r>
    </w:p>
    <w:bookmarkEnd w:id="14"/>
    <w:bookmarkStart w:name="z32"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шешімімен құрылатын комиссия;</w:t>
      </w:r>
    </w:p>
    <w:bookmarkEnd w:id="15"/>
    <w:bookmarkStart w:name="z33"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4" w:id="17"/>
    <w:p>
      <w:pPr>
        <w:spacing w:after="0"/>
        <w:ind w:left="0"/>
        <w:jc w:val="both"/>
      </w:pPr>
      <w:r>
        <w:rPr>
          <w:rFonts w:ascii="Times New Roman"/>
          <w:b w:val="false"/>
          <w:i w:val="false"/>
          <w:color w:val="000000"/>
          <w:sz w:val="28"/>
        </w:rPr>
        <w:t>
      3. Осы Қағидалар Солтүстік Қазақстан облысы Қызылжар ауданы аумағында тұрақты тұратын адамдарға таралады.</w:t>
      </w:r>
    </w:p>
    <w:bookmarkEnd w:id="17"/>
    <w:bookmarkStart w:name="z35" w:id="18"/>
    <w:p>
      <w:pPr>
        <w:spacing w:after="0"/>
        <w:ind w:left="0"/>
        <w:jc w:val="both"/>
      </w:pPr>
      <w:r>
        <w:rPr>
          <w:rFonts w:ascii="Times New Roman"/>
          <w:b w:val="false"/>
          <w:i w:val="false"/>
          <w:color w:val="000000"/>
          <w:sz w:val="28"/>
        </w:rPr>
        <w:t>
      4. Әлеуметтік көмек "Қазақстан Республикасында мүгедектердi әлеуметтiк қорғау туралы" Қазақстан Республикасы Заңының 16-бабында және "Ардагерлер туралы" бұдан әрі - Заң) Қазақстан Республикасы Заңының 10-бабының 2) тармақшасында, 11-бабының 2) тармақшасында, 12-бабының 2) тармақшасында және 13-бабының 2) тармақшасында көрсетілген адамдарға осы Қағидаларда көзделген тәртіппен көрсетіледі.</w:t>
      </w:r>
    </w:p>
    <w:bookmarkEnd w:id="18"/>
    <w:bookmarkStart w:name="z36" w:id="19"/>
    <w:p>
      <w:pPr>
        <w:spacing w:after="0"/>
        <w:ind w:left="0"/>
        <w:jc w:val="both"/>
      </w:pPr>
      <w:r>
        <w:rPr>
          <w:rFonts w:ascii="Times New Roman"/>
          <w:b w:val="false"/>
          <w:i w:val="false"/>
          <w:color w:val="000000"/>
          <w:sz w:val="28"/>
        </w:rPr>
        <w:t>
      5. Әлеуметтік көмек бір рет және (немесе) мерзімді (ай сайын, жартыжылдықта 1 рет) көрсетіледі.</w:t>
      </w:r>
    </w:p>
    <w:bookmarkEnd w:id="19"/>
    <w:bookmarkStart w:name="z37" w:id="20"/>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0"/>
    <w:bookmarkStart w:name="z38" w:id="21"/>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1"/>
    <w:bookmarkStart w:name="z39" w:id="22"/>
    <w:p>
      <w:pPr>
        <w:spacing w:after="0"/>
        <w:ind w:left="0"/>
        <w:jc w:val="both"/>
      </w:pPr>
      <w:r>
        <w:rPr>
          <w:rFonts w:ascii="Times New Roman"/>
          <w:b w:val="false"/>
          <w:i w:val="false"/>
          <w:color w:val="000000"/>
          <w:sz w:val="28"/>
        </w:rPr>
        <w:t>
      7. Атаулы күндер мен мереке күндеріне біржолғы әлеуметтік көмек келесі санаттағы азаматтарға көрсетіледі:</w:t>
      </w:r>
    </w:p>
    <w:bookmarkEnd w:id="22"/>
    <w:bookmarkStart w:name="z40" w:id="23"/>
    <w:p>
      <w:pPr>
        <w:spacing w:after="0"/>
        <w:ind w:left="0"/>
        <w:jc w:val="both"/>
      </w:pPr>
      <w:r>
        <w:rPr>
          <w:rFonts w:ascii="Times New Roman"/>
          <w:b w:val="false"/>
          <w:i w:val="false"/>
          <w:color w:val="000000"/>
          <w:sz w:val="28"/>
        </w:rPr>
        <w:t>
      1) 8 наурыз - Халықаралық әйелдер күніне орай:</w:t>
      </w:r>
    </w:p>
    <w:bookmarkEnd w:id="23"/>
    <w:bookmarkStart w:name="z41" w:id="24"/>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24"/>
    <w:bookmarkStart w:name="z42" w:id="25"/>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5"/>
    <w:bookmarkStart w:name="z43" w:id="26"/>
    <w:p>
      <w:pPr>
        <w:spacing w:after="0"/>
        <w:ind w:left="0"/>
        <w:jc w:val="both"/>
      </w:pPr>
      <w:r>
        <w:rPr>
          <w:rFonts w:ascii="Times New Roman"/>
          <w:b w:val="false"/>
          <w:i w:val="false"/>
          <w:color w:val="000000"/>
          <w:sz w:val="28"/>
        </w:rPr>
        <w:t>
      2) 7 мамыр – Отан қорғаушылар күніне:</w:t>
      </w:r>
    </w:p>
    <w:bookmarkEnd w:id="26"/>
    <w:bookmarkStart w:name="z44" w:id="27"/>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27"/>
    <w:bookmarkStart w:name="z45" w:id="28"/>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 мөлшерінде;</w:t>
      </w:r>
    </w:p>
    <w:bookmarkEnd w:id="28"/>
    <w:bookmarkStart w:name="z46" w:id="29"/>
    <w:p>
      <w:pPr>
        <w:spacing w:after="0"/>
        <w:ind w:left="0"/>
        <w:jc w:val="both"/>
      </w:pPr>
      <w:r>
        <w:rPr>
          <w:rFonts w:ascii="Times New Roman"/>
          <w:b w:val="false"/>
          <w:i w:val="false"/>
          <w:color w:val="000000"/>
          <w:sz w:val="28"/>
        </w:rPr>
        <w:t>
      3) 9 мамыр - Жеңіс күніне орай:</w:t>
      </w:r>
    </w:p>
    <w:bookmarkEnd w:id="29"/>
    <w:bookmarkStart w:name="z47" w:id="30"/>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етушiлерiне – 1 000 000 (бір миллион) теңге мөлшерінде;</w:t>
      </w:r>
    </w:p>
    <w:bookmarkEnd w:id="30"/>
    <w:bookmarkStart w:name="z48" w:id="31"/>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 Ұлы Отан соғысының партизандары мен астыртын әрекет етушiлерi, сондай-ақ жұмысшылар мен қызметшiлеріне – 1 000 000 (бір миллион) теңге мөлшерінде;</w:t>
      </w:r>
    </w:p>
    <w:bookmarkEnd w:id="31"/>
    <w:bookmarkStart w:name="z49" w:id="3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32"/>
    <w:bookmarkStart w:name="z50" w:id="3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- 100 000 (жүз мың) теңге мөлшерінде;</w:t>
      </w:r>
    </w:p>
    <w:bookmarkEnd w:id="33"/>
    <w:bookmarkStart w:name="z51" w:id="3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- 100 000 (жүз мың) теңге мөлшерінде;</w:t>
      </w:r>
    </w:p>
    <w:bookmarkEnd w:id="34"/>
    <w:bookmarkStart w:name="z52" w:id="3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5"/>
    <w:bookmarkStart w:name="z53" w:id="36"/>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6"/>
    <w:bookmarkStart w:name="z54" w:id="3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- 60 000 (алпыс мың) теңге мөлшерінде;</w:t>
      </w:r>
    </w:p>
    <w:bookmarkEnd w:id="37"/>
    <w:bookmarkStart w:name="z55" w:id="3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- 100 000 (жүз мың) теңге мөлшерінде;</w:t>
      </w:r>
    </w:p>
    <w:bookmarkEnd w:id="38"/>
    <w:bookmarkStart w:name="z56" w:id="39"/>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39"/>
    <w:bookmarkStart w:name="z57" w:id="40"/>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адамдарына - 60 000 (алпыс мың) теңге мөлшерінде;</w:t>
      </w:r>
    </w:p>
    <w:bookmarkEnd w:id="40"/>
    <w:bookmarkStart w:name="z58" w:id="4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41"/>
    <w:bookmarkStart w:name="z59" w:id="42"/>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марапатталған азаматтың екінші рет некеге тұрмаған жұбайына (зайыбына) - 30 000 (отыз мың) теңге мөлшерінде;</w:t>
      </w:r>
    </w:p>
    <w:bookmarkEnd w:id="42"/>
    <w:bookmarkStart w:name="z60" w:id="4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- 30 000 (отыз мың) теңге мөлшерінде;</w:t>
      </w:r>
    </w:p>
    <w:bookmarkEnd w:id="43"/>
    <w:bookmarkStart w:name="z61" w:id="4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адамдарға – 5 (бес) айлық есептік көрсеткіш мөлшерінде;</w:t>
      </w:r>
    </w:p>
    <w:bookmarkEnd w:id="44"/>
    <w:bookmarkStart w:name="z62" w:id="45"/>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- 15 (он бес) айлық есептік көрсеткіш мөлшерінде;</w:t>
      </w:r>
    </w:p>
    <w:bookmarkEnd w:id="45"/>
    <w:bookmarkStart w:name="z63" w:id="46"/>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ядролық сынақтардың салдарынан мүгедек болған адамдарға және ата-анасының бірінің радиациялық сәуле алуы себебінен генетикалық жағынан мүгедек болып қалған олардың балаларына - 15 (он бес) айлық есептік көрсеткіш мөлшерінде;</w:t>
      </w:r>
    </w:p>
    <w:bookmarkEnd w:id="46"/>
    <w:bookmarkStart w:name="z64" w:id="47"/>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- 15 (он бес) айлық есептік көрсеткіш мөлшерінде;</w:t>
      </w:r>
    </w:p>
    <w:bookmarkEnd w:id="47"/>
    <w:bookmarkStart w:name="z65" w:id="4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әсеріне белгіленген тәртіппен байланысты болған сәуле ауруының салдарынан қайтыс болған немесе қайтыс болған мүгедектердің отбасыларына - 15 (он бес) айлық есептік көрсеткіш мөлшерінде;</w:t>
      </w:r>
    </w:p>
    <w:bookmarkEnd w:id="48"/>
    <w:bookmarkStart w:name="z66" w:id="49"/>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- 15 (он бес) айлық есептік көрсеткіш мөлшерінде;</w:t>
      </w:r>
    </w:p>
    <w:bookmarkEnd w:id="49"/>
    <w:bookmarkStart w:name="z67" w:id="50"/>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15 (он бес) айлық есептік көрсеткіш мөлшерінде;</w:t>
      </w:r>
    </w:p>
    <w:bookmarkEnd w:id="50"/>
    <w:bookmarkStart w:name="z68" w:id="5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–15 (он бес) айлық есептік көрсеткіш мөлшерінде;</w:t>
      </w:r>
    </w:p>
    <w:bookmarkEnd w:id="51"/>
    <w:bookmarkStart w:name="z69" w:id="5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 (он бес) айлық есептік көрсеткіш мөлшерінде;</w:t>
      </w:r>
    </w:p>
    <w:bookmarkEnd w:id="52"/>
    <w:bookmarkStart w:name="z70" w:id="5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 (он бес) айлық есептік көрсеткіш мөлшерінде;</w:t>
      </w:r>
    </w:p>
    <w:bookmarkEnd w:id="53"/>
    <w:bookmarkStart w:name="z71" w:id="5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қызметшiлеріне - 15 (он бес) айлық есептік көрсеткіш мөлшерінде;</w:t>
      </w:r>
    </w:p>
    <w:bookmarkEnd w:id="54"/>
    <w:bookmarkStart w:name="z72" w:id="5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қызметін өткеру кезінде ауруға шалдығуы салдарынан мүгедек болған әскери қызметшілерге - 15 (он бес) айлық есептік көрсеткіш мөлшерінде;</w:t>
      </w:r>
    </w:p>
    <w:bookmarkEnd w:id="55"/>
    <w:bookmarkStart w:name="z73" w:id="56"/>
    <w:p>
      <w:pPr>
        <w:spacing w:after="0"/>
        <w:ind w:left="0"/>
        <w:jc w:val="both"/>
      </w:pPr>
      <w:r>
        <w:rPr>
          <w:rFonts w:ascii="Times New Roman"/>
          <w:b w:val="false"/>
          <w:i w:val="false"/>
          <w:color w:val="000000"/>
          <w:sz w:val="28"/>
        </w:rPr>
        <w:t>
      басқа елдерде әрекет еткен әскери құрамдарға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қызметшілерге – 15 (он бес) айлық есептік көрсеткіш мөлшерінде;</w:t>
      </w:r>
    </w:p>
    <w:bookmarkEnd w:id="56"/>
    <w:bookmarkStart w:name="z74" w:id="57"/>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- 15 (он бес) айлық есептік көрсеткіш мөлшерінде;</w:t>
      </w:r>
    </w:p>
    <w:bookmarkEnd w:id="57"/>
    <w:bookmarkStart w:name="z75" w:id="58"/>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қызметшiлерге- 15 (он бес) айлық есептік көрсеткіш мөлшерінде;</w:t>
      </w:r>
    </w:p>
    <w:bookmarkEnd w:id="58"/>
    <w:bookmarkStart w:name="z76" w:id="59"/>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қызметшiлерiне- 15 (он бес) айлық есептік көрсеткіш мөлшерінде;</w:t>
      </w:r>
    </w:p>
    <w:bookmarkEnd w:id="59"/>
    <w:bookmarkStart w:name="z77" w:id="60"/>
    <w:p>
      <w:pPr>
        <w:spacing w:after="0"/>
        <w:ind w:left="0"/>
        <w:jc w:val="both"/>
      </w:pPr>
      <w:r>
        <w:rPr>
          <w:rFonts w:ascii="Times New Roman"/>
          <w:b w:val="false"/>
          <w:i w:val="false"/>
          <w:color w:val="000000"/>
          <w:sz w:val="28"/>
        </w:rPr>
        <w:t>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 (он бес) айлық есептік көрсеткіш мөлшерінде;</w:t>
      </w:r>
    </w:p>
    <w:bookmarkEnd w:id="60"/>
    <w:bookmarkStart w:name="z78" w:id="61"/>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- 15 (он бес) айлық есептік көрсеткіш мөлшерінде;</w:t>
      </w:r>
    </w:p>
    <w:bookmarkEnd w:id="61"/>
    <w:bookmarkStart w:name="z79" w:id="62"/>
    <w:p>
      <w:pPr>
        <w:spacing w:after="0"/>
        <w:ind w:left="0"/>
        <w:jc w:val="both"/>
      </w:pPr>
      <w:r>
        <w:rPr>
          <w:rFonts w:ascii="Times New Roman"/>
          <w:b w:val="false"/>
          <w:i w:val="false"/>
          <w:color w:val="000000"/>
          <w:sz w:val="28"/>
        </w:rPr>
        <w:t>
      Таулы Қарабақтағы этносаралық жанжалды реттеуге қатысқан бұрынғы КСР Одағының ішкі істер және мемлекеттік қауіпсіздік органдарының әскери қызметшілеріне, сондай – ақ басшы және қатардағы құрамының адамдарына – 15 (он бес) айлық есептік көрсеткіш мөлшерінде;</w:t>
      </w:r>
    </w:p>
    <w:bookmarkEnd w:id="62"/>
    <w:bookmarkStart w:name="z80" w:id="63"/>
    <w:p>
      <w:pPr>
        <w:spacing w:after="0"/>
        <w:ind w:left="0"/>
        <w:jc w:val="both"/>
      </w:pPr>
      <w:r>
        <w:rPr>
          <w:rFonts w:ascii="Times New Roman"/>
          <w:b w:val="false"/>
          <w:i w:val="false"/>
          <w:color w:val="000000"/>
          <w:sz w:val="28"/>
        </w:rPr>
        <w:t>
      4) 30 тамыз - Қазақстан Республикасының Конституция күніне орай:</w:t>
      </w:r>
    </w:p>
    <w:bookmarkEnd w:id="63"/>
    <w:bookmarkStart w:name="z81" w:id="64"/>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64"/>
    <w:bookmarkStart w:name="z82" w:id="65"/>
    <w:p>
      <w:pPr>
        <w:spacing w:after="0"/>
        <w:ind w:left="0"/>
        <w:jc w:val="both"/>
      </w:pPr>
      <w:r>
        <w:rPr>
          <w:rFonts w:ascii="Times New Roman"/>
          <w:b w:val="false"/>
          <w:i w:val="false"/>
          <w:color w:val="000000"/>
          <w:sz w:val="28"/>
        </w:rPr>
        <w:t>
      "Қазақстанның Еңбек Ері" атағына ие болған адамдарға - 10 (он) айлық есептік көрсеткіш мөлшерінде;</w:t>
      </w:r>
    </w:p>
    <w:bookmarkEnd w:id="65"/>
    <w:bookmarkStart w:name="z83" w:id="66"/>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ауданның құрметті азаматтарына - 10 (он) айлық есептік көрсеткіш мөлшерінде біржолғы өтемақылар төленеді;</w:t>
      </w:r>
    </w:p>
    <w:bookmarkEnd w:id="66"/>
    <w:bookmarkStart w:name="z84" w:id="67"/>
    <w:p>
      <w:pPr>
        <w:spacing w:after="0"/>
        <w:ind w:left="0"/>
        <w:jc w:val="both"/>
      </w:pPr>
      <w:r>
        <w:rPr>
          <w:rFonts w:ascii="Times New Roman"/>
          <w:b w:val="false"/>
          <w:i w:val="false"/>
          <w:color w:val="000000"/>
          <w:sz w:val="28"/>
        </w:rPr>
        <w:t>
      5) 16 желтоқсан – Қазақстан Республикасының Тәуелсіздігі күніне:</w:t>
      </w:r>
    </w:p>
    <w:bookmarkEnd w:id="67"/>
    <w:bookmarkStart w:name="z85" w:id="68"/>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68"/>
    <w:bookmarkStart w:name="z86" w:id="69"/>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- 15 (он бес) айлық есептік көрсеткіш мөлшерінде:</w:t>
      </w:r>
    </w:p>
    <w:bookmarkEnd w:id="69"/>
    <w:bookmarkStart w:name="z87" w:id="70"/>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0"/>
    <w:bookmarkStart w:name="z88" w:id="71"/>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71"/>
    <w:bookmarkStart w:name="z89" w:id="72"/>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2"/>
    <w:bookmarkStart w:name="z90" w:id="73"/>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73"/>
    <w:bookmarkStart w:name="z91" w:id="74"/>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74"/>
    <w:bookmarkStart w:name="z92" w:id="75"/>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5"/>
    <w:bookmarkStart w:name="z93" w:id="76"/>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 айыппұл салынады.</w:t>
      </w:r>
    </w:p>
    <w:bookmarkEnd w:id="76"/>
    <w:bookmarkStart w:name="z94" w:id="77"/>
    <w:p>
      <w:pPr>
        <w:spacing w:after="0"/>
        <w:ind w:left="0"/>
        <w:jc w:val="both"/>
      </w:pPr>
      <w:r>
        <w:rPr>
          <w:rFonts w:ascii="Times New Roman"/>
          <w:b w:val="false"/>
          <w:i w:val="false"/>
          <w:color w:val="000000"/>
          <w:sz w:val="28"/>
        </w:rPr>
        <w:t>
      8. Әлеуметтік көмек азаматтардың санаттарына ең төменгі күнкөріс деңгейі мөлшерінің бір еселік шегінен аспайтын адамның (отбасының) жан басына шаққандағы орташа табысын ескере отырып, мынадай негіздер бойынша көрсетіледі:</w:t>
      </w:r>
    </w:p>
    <w:bookmarkEnd w:id="77"/>
    <w:bookmarkStart w:name="z95" w:id="78"/>
    <w:p>
      <w:pPr>
        <w:spacing w:after="0"/>
        <w:ind w:left="0"/>
        <w:jc w:val="both"/>
      </w:pPr>
      <w:r>
        <w:rPr>
          <w:rFonts w:ascii="Times New Roman"/>
          <w:b w:val="false"/>
          <w:i w:val="false"/>
          <w:color w:val="000000"/>
          <w:sz w:val="28"/>
        </w:rPr>
        <w:t>
      жетімдiк және ата-ана қамқорлығының болмауы;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балалардың туғаннан бастап үш жасқа дейінгі ерте психофизикалық даму мүмкіндіктерін шектеу; дене және (немесе) ақыл-ой мүмкіндіктерімен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бұрын ауырған ауруы және (немесе) мүгедектігі салдарынан егде жасына байланысты өзіне-өзі қызмет көрсете алмауы; әлеуметтік бейімсіздікке және әлеуметтік депривацияға әкеп соққан қатыгездік; панасыздық (белгілі бір тұрғылықты жері жоқ адамдар), бас бостандығынан айыру орындарынан босату, пробация қызметінде есепте болу – өмірлік қиын жағдай туындаған күннен бастап өтініш көрсету мерзімі алты айдан кешіктірмей жартыжылдықта 1 рет - 10 (он) айлық есептік көрсеткіш мөлшерінде;</w:t>
      </w:r>
    </w:p>
    <w:bookmarkEnd w:id="78"/>
    <w:bookmarkStart w:name="z96" w:id="79"/>
    <w:p>
      <w:pPr>
        <w:spacing w:after="0"/>
        <w:ind w:left="0"/>
        <w:jc w:val="both"/>
      </w:pPr>
      <w:r>
        <w:rPr>
          <w:rFonts w:ascii="Times New Roman"/>
          <w:b w:val="false"/>
          <w:i w:val="false"/>
          <w:color w:val="000000"/>
          <w:sz w:val="28"/>
        </w:rPr>
        <w:t>
      9. Әлеуметтік көмек өмірлік қиын жағдайда қалған келесі санаттағы азаматтарға табыстарын есепке алынып көрсетіледі:</w:t>
      </w:r>
    </w:p>
    <w:bookmarkEnd w:id="79"/>
    <w:bookmarkStart w:name="z97" w:id="80"/>
    <w:p>
      <w:pPr>
        <w:spacing w:after="0"/>
        <w:ind w:left="0"/>
        <w:jc w:val="both"/>
      </w:pPr>
      <w:r>
        <w:rPr>
          <w:rFonts w:ascii="Times New Roman"/>
          <w:b w:val="false"/>
          <w:i w:val="false"/>
          <w:color w:val="000000"/>
          <w:sz w:val="28"/>
        </w:rPr>
        <w:t>
      қатерлі ісікке шалдыққан адамдарға жартыжылдықта 1 рет - 10 (он) айлық есептік көрсеткіштер мөлшерінде.</w:t>
      </w:r>
    </w:p>
    <w:bookmarkEnd w:id="80"/>
    <w:bookmarkStart w:name="z98" w:id="81"/>
    <w:p>
      <w:pPr>
        <w:spacing w:after="0"/>
        <w:ind w:left="0"/>
        <w:jc w:val="both"/>
      </w:pPr>
      <w:r>
        <w:rPr>
          <w:rFonts w:ascii="Times New Roman"/>
          <w:b w:val="false"/>
          <w:i w:val="false"/>
          <w:color w:val="000000"/>
          <w:sz w:val="28"/>
        </w:rPr>
        <w:t>
      10. Әлеуметтік көмек өмірлік қиын жағдайда қалған келесі санаттағы азаматтарға табыстарын есепке алмай бір рет және (немесе) мерзімді (ай сайын) көрсетіледі:</w:t>
      </w:r>
    </w:p>
    <w:bookmarkEnd w:id="81"/>
    <w:bookmarkStart w:name="z99" w:id="82"/>
    <w:p>
      <w:pPr>
        <w:spacing w:after="0"/>
        <w:ind w:left="0"/>
        <w:jc w:val="both"/>
      </w:pPr>
      <w:r>
        <w:rPr>
          <w:rFonts w:ascii="Times New Roman"/>
          <w:b w:val="false"/>
          <w:i w:val="false"/>
          <w:color w:val="000000"/>
          <w:sz w:val="28"/>
        </w:rPr>
        <w:t>
      Адамның иммун тапшылығы вирусынан (бұдан әрі - АИТВ) туындаған ауруы бар балаларға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ай сайын ең төменгі күнкөріс деңгейінің 2 (екі) еселенген мөлшерінде жәрдемақы төленеді;</w:t>
      </w:r>
    </w:p>
    <w:bookmarkEnd w:id="82"/>
    <w:bookmarkStart w:name="z100" w:id="83"/>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бір жолға - 100 (жүз) айлық есептік көрсеткіш мөлшерінде;</w:t>
      </w:r>
    </w:p>
    <w:bookmarkEnd w:id="83"/>
    <w:bookmarkStart w:name="z101" w:id="84"/>
    <w:p>
      <w:pPr>
        <w:spacing w:after="0"/>
        <w:ind w:left="0"/>
        <w:jc w:val="both"/>
      </w:pPr>
      <w:r>
        <w:rPr>
          <w:rFonts w:ascii="Times New Roman"/>
          <w:b w:val="false"/>
          <w:i w:val="false"/>
          <w:color w:val="000000"/>
          <w:sz w:val="28"/>
        </w:rPr>
        <w:t>
      туберкулезбен ауыратын және "Қызылжар аудандық ауруханасы" шаруашылық жүргізу құқығындағы коммуналдық мемлекеттік кәсіпорны ұсынған тізім негізінде амбулаториялық емделуде жүрген азаматтарға қосымша тамақтануға ай сайын- 6 (алты) айлық есептік көрсеткіш мөлшерінде</w:t>
      </w:r>
    </w:p>
    <w:bookmarkEnd w:id="84"/>
    <w:bookmarkStart w:name="z102" w:id="85"/>
    <w:p>
      <w:pPr>
        <w:spacing w:after="0"/>
        <w:ind w:left="0"/>
        <w:jc w:val="both"/>
      </w:pPr>
      <w:r>
        <w:rPr>
          <w:rFonts w:ascii="Times New Roman"/>
          <w:b w:val="false"/>
          <w:i w:val="false"/>
          <w:color w:val="000000"/>
          <w:sz w:val="28"/>
        </w:rPr>
        <w:t>
      Заңның 4, 5, 6-баптарында және 7-бабының 3) тармақшасында көрсетілген Ұлы Отан соғысының ардагерлеріне, басқа мемлекеттердiң аумағындағы ұрыс қимылдарының ардагерлерінің, жеңілдіктер бойынша Ұлы Отан соғысының ардагерлеріне теңестірілген ардагерлерге, сондай-ақ,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адамдарға тіс протездеу ақысын төлеуге, бағалы металдар мен металл керамикадан, металл акрилден жасалған протездерден басқа, 70 (жетпіс) айлық есептік көрсеткіш мөлшеріндегі сомадан аспайтын мөлшерде;</w:t>
      </w:r>
    </w:p>
    <w:bookmarkEnd w:id="85"/>
    <w:bookmarkStart w:name="z103" w:id="86"/>
    <w:p>
      <w:pPr>
        <w:spacing w:after="0"/>
        <w:ind w:left="0"/>
        <w:jc w:val="both"/>
      </w:pPr>
      <w:r>
        <w:rPr>
          <w:rFonts w:ascii="Times New Roman"/>
          <w:b w:val="false"/>
          <w:i w:val="false"/>
          <w:color w:val="000000"/>
          <w:sz w:val="28"/>
        </w:rPr>
        <w:t>
      Заңның 4, 5, 6-баптарында және 7-бабының 3)тармақшасында көрсетілген Ұлы Отан соғысының ардагерлеріне, басқа мемлекеттердiң аумағындағы ұрыс қимылдарының ардагерлерінің, жеңілдіктер бойынша Ұлы Отан соғысының ардагерлеріне теңестірілген ардагерлерге, сондай-ақ,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адамдарға санаторий-курорттық емдеу құны мөлшерінде, бірақ 50 (елу) айлық есептік көрсеткіш мөлшеріндегі сомадан аспайтын мөлшерде;</w:t>
      </w:r>
    </w:p>
    <w:bookmarkEnd w:id="86"/>
    <w:bookmarkStart w:name="z104" w:id="87"/>
    <w:p>
      <w:pPr>
        <w:spacing w:after="0"/>
        <w:ind w:left="0"/>
        <w:jc w:val="both"/>
      </w:pPr>
      <w:r>
        <w:rPr>
          <w:rFonts w:ascii="Times New Roman"/>
          <w:b w:val="false"/>
          <w:i w:val="false"/>
          <w:color w:val="000000"/>
          <w:sz w:val="28"/>
        </w:rPr>
        <w:t>
      Ұлы Отан соғысының ардагерлеріне коммуналдық қызметтерге және отын сатып алуға ақы төлеу үшін табыстарын есепке алмай, уәкілетті ұйым ұсынатын тізім бойынша азаматтардан өтініштер мен қоса берілетін құжаттарды талап етпей 2 (екі) айлық есептік көрсеткіш мөлшерінде, ай сайын.</w:t>
      </w:r>
    </w:p>
    <w:bookmarkEnd w:id="87"/>
    <w:bookmarkStart w:name="z105" w:id="88"/>
    <w:p>
      <w:pPr>
        <w:spacing w:after="0"/>
        <w:ind w:left="0"/>
        <w:jc w:val="both"/>
      </w:pPr>
      <w:r>
        <w:rPr>
          <w:rFonts w:ascii="Times New Roman"/>
          <w:b w:val="false"/>
          <w:i w:val="false"/>
          <w:color w:val="000000"/>
          <w:sz w:val="28"/>
        </w:rPr>
        <w:t>
      11. Жиынтық табыс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2009 жылғы 28 шілдедегі № 237-ө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88"/>
    <w:bookmarkStart w:name="z106" w:id="89"/>
    <w:p>
      <w:pPr>
        <w:spacing w:after="0"/>
        <w:ind w:left="0"/>
        <w:jc w:val="left"/>
      </w:pPr>
      <w:r>
        <w:rPr>
          <w:rFonts w:ascii="Times New Roman"/>
          <w:b/>
          <w:i w:val="false"/>
          <w:color w:val="000000"/>
        </w:rPr>
        <w:t xml:space="preserve"> 3-тарау. Әлеуметтік көмек көрсету тәртібі</w:t>
      </w:r>
    </w:p>
    <w:bookmarkEnd w:id="89"/>
    <w:bookmarkStart w:name="z107" w:id="90"/>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bookmarkEnd w:id="90"/>
    <w:bookmarkStart w:name="z108" w:id="91"/>
    <w:p>
      <w:pPr>
        <w:spacing w:after="0"/>
        <w:ind w:left="0"/>
        <w:jc w:val="both"/>
      </w:pPr>
      <w:r>
        <w:rPr>
          <w:rFonts w:ascii="Times New Roman"/>
          <w:b w:val="false"/>
          <w:i w:val="false"/>
          <w:color w:val="000000"/>
          <w:sz w:val="28"/>
        </w:rPr>
        <w:t>
      13. Мереке күндеріне және даталарына әлеуметтік көмек алушылардан өтініштер мен қоса берілетін құжаттар талап етілмей, уәкілетті ұйымның не өзге де ұйымдардың ұсынымы бойынша Солтүстік Қазақстан облысы Қызылжар ауданы әкімдігі бекітетін тізім бойынша көрсетіледі.</w:t>
      </w:r>
    </w:p>
    <w:bookmarkEnd w:id="91"/>
    <w:bookmarkStart w:name="z109" w:id="92"/>
    <w:p>
      <w:pPr>
        <w:spacing w:after="0"/>
        <w:ind w:left="0"/>
        <w:jc w:val="both"/>
      </w:pPr>
      <w:r>
        <w:rPr>
          <w:rFonts w:ascii="Times New Roman"/>
          <w:b w:val="false"/>
          <w:i w:val="false"/>
          <w:color w:val="000000"/>
          <w:sz w:val="28"/>
        </w:rPr>
        <w:t>
      14. Әлеуметтік көмек ұсынуға шығыстарды қаржыландыру Солтүстік Қазақстан облысы Қызылжар ауданы бюджетінде көзделген ағымдағы қаржы жылына арналған қаражат шегінде жүзеге асырылады.</w:t>
      </w:r>
    </w:p>
    <w:bookmarkEnd w:id="92"/>
    <w:bookmarkStart w:name="z110" w:id="93"/>
    <w:p>
      <w:pPr>
        <w:spacing w:after="0"/>
        <w:ind w:left="0"/>
        <w:jc w:val="both"/>
      </w:pPr>
      <w:r>
        <w:rPr>
          <w:rFonts w:ascii="Times New Roman"/>
          <w:b w:val="false"/>
          <w:i w:val="false"/>
          <w:color w:val="000000"/>
          <w:sz w:val="28"/>
        </w:rPr>
        <w:t>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93"/>
    <w:bookmarkStart w:name="z111" w:id="94"/>
    <w:p>
      <w:pPr>
        <w:spacing w:after="0"/>
        <w:ind w:left="0"/>
        <w:jc w:val="both"/>
      </w:pPr>
      <w:r>
        <w:rPr>
          <w:rFonts w:ascii="Times New Roman"/>
          <w:b w:val="false"/>
          <w:i w:val="false"/>
          <w:color w:val="000000"/>
          <w:sz w:val="28"/>
        </w:rPr>
        <w:t>
      15. Әлеуметтік төлемдер 451-007-000 "Жергілікті өкілетті органдардың шешімі бойынша мұқтаж азаматтардың жекелеген санаттарына әлеуметтік көмек" бюджеттік бағдарламасы бойынша жүзеге асырылады.</w:t>
      </w:r>
    </w:p>
    <w:bookmarkEnd w:id="94"/>
    <w:bookmarkStart w:name="z112" w:id="95"/>
    <w:p>
      <w:pPr>
        <w:spacing w:after="0"/>
        <w:ind w:left="0"/>
        <w:jc w:val="left"/>
      </w:pPr>
      <w:r>
        <w:rPr>
          <w:rFonts w:ascii="Times New Roman"/>
          <w:b/>
          <w:i w:val="false"/>
          <w:color w:val="000000"/>
        </w:rPr>
        <w:t xml:space="preserve"> 4-тарау. Ұсынылған әлеуметтік көмекті тоқтату және қайтару үшін негіздер</w:t>
      </w:r>
    </w:p>
    <w:bookmarkEnd w:id="95"/>
    <w:bookmarkStart w:name="z113" w:id="96"/>
    <w:p>
      <w:pPr>
        <w:spacing w:after="0"/>
        <w:ind w:left="0"/>
        <w:jc w:val="both"/>
      </w:pPr>
      <w:r>
        <w:rPr>
          <w:rFonts w:ascii="Times New Roman"/>
          <w:b w:val="false"/>
          <w:i w:val="false"/>
          <w:color w:val="000000"/>
          <w:sz w:val="28"/>
        </w:rPr>
        <w:t>
      16. Әлеуметтік көмек мына жағдайларда тоқтатылады:</w:t>
      </w:r>
    </w:p>
    <w:bookmarkEnd w:id="96"/>
    <w:bookmarkStart w:name="z114" w:id="97"/>
    <w:p>
      <w:pPr>
        <w:spacing w:after="0"/>
        <w:ind w:left="0"/>
        <w:jc w:val="both"/>
      </w:pPr>
      <w:r>
        <w:rPr>
          <w:rFonts w:ascii="Times New Roman"/>
          <w:b w:val="false"/>
          <w:i w:val="false"/>
          <w:color w:val="000000"/>
          <w:sz w:val="28"/>
        </w:rPr>
        <w:t>
      1) алушы қайтыс болғанда;</w:t>
      </w:r>
    </w:p>
    <w:bookmarkEnd w:id="97"/>
    <w:bookmarkStart w:name="z115" w:id="98"/>
    <w:p>
      <w:pPr>
        <w:spacing w:after="0"/>
        <w:ind w:left="0"/>
        <w:jc w:val="both"/>
      </w:pPr>
      <w:r>
        <w:rPr>
          <w:rFonts w:ascii="Times New Roman"/>
          <w:b w:val="false"/>
          <w:i w:val="false"/>
          <w:color w:val="000000"/>
          <w:sz w:val="28"/>
        </w:rPr>
        <w:t>
      2) алушы Қызылжар ауданынан тыс жерге тұрақты тұруға кеткенде;</w:t>
      </w:r>
    </w:p>
    <w:bookmarkEnd w:id="98"/>
    <w:bookmarkStart w:name="z116" w:id="99"/>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99"/>
    <w:bookmarkStart w:name="z117" w:id="100"/>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100"/>
    <w:bookmarkStart w:name="z118" w:id="101"/>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101"/>
    <w:bookmarkStart w:name="z119" w:id="102"/>
    <w:p>
      <w:pPr>
        <w:spacing w:after="0"/>
        <w:ind w:left="0"/>
        <w:jc w:val="both"/>
      </w:pPr>
      <w:r>
        <w:rPr>
          <w:rFonts w:ascii="Times New Roman"/>
          <w:b w:val="false"/>
          <w:i w:val="false"/>
          <w:color w:val="000000"/>
          <w:sz w:val="28"/>
        </w:rPr>
        <w:t>
      17. Жәрдемақылардың артық төленген сомалары – ерікті түрде, ал бас тартқан жағдайда сот тәртібімен қайтарылуға жатады.</w:t>
      </w:r>
    </w:p>
    <w:bookmarkEnd w:id="102"/>
    <w:bookmarkStart w:name="z120" w:id="103"/>
    <w:p>
      <w:pPr>
        <w:spacing w:after="0"/>
        <w:ind w:left="0"/>
        <w:jc w:val="left"/>
      </w:pPr>
      <w:r>
        <w:rPr>
          <w:rFonts w:ascii="Times New Roman"/>
          <w:b/>
          <w:i w:val="false"/>
          <w:color w:val="000000"/>
        </w:rPr>
        <w:t xml:space="preserve"> 5-тарау. Қорытынды ереже</w:t>
      </w:r>
    </w:p>
    <w:bookmarkEnd w:id="103"/>
    <w:bookmarkStart w:name="z121" w:id="104"/>
    <w:p>
      <w:pPr>
        <w:spacing w:after="0"/>
        <w:ind w:left="0"/>
        <w:jc w:val="both"/>
      </w:pPr>
      <w:r>
        <w:rPr>
          <w:rFonts w:ascii="Times New Roman"/>
          <w:b w:val="false"/>
          <w:i w:val="false"/>
          <w:color w:val="000000"/>
          <w:sz w:val="28"/>
        </w:rPr>
        <w:t>
      18.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