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8e03" w14:textId="9968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2021 жылғы 13 желтоқсандағы № 105-VІІ "2022-2024 жылдарға арналған облыстық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Атырау облыстық мәслихатының 2022 жылғы 20 маусымдағы № 158-VII шешімі. Қазақстан Республикасының Әділет министрлігінде 2022 жылғы 4 шілдеде № 28703 болып тіркелді</w:t>
      </w:r>
    </w:p>
    <w:p>
      <w:pPr>
        <w:spacing w:after="0"/>
        <w:ind w:left="0"/>
        <w:jc w:val="both"/>
      </w:pPr>
      <w:bookmarkStart w:name="z4" w:id="0"/>
      <w:r>
        <w:rPr>
          <w:rFonts w:ascii="Times New Roman"/>
          <w:b w:val="false"/>
          <w:i w:val="false"/>
          <w:color w:val="000000"/>
          <w:sz w:val="28"/>
        </w:rPr>
        <w:t>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2021 жылғы 13 желтоқсандағы № 105-VІІ "2022-2024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26272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2022-2024 жылдарға арналған облыстық бюджет тиiсiнше 1, 2 және 3-қосымшаларға сәйкес, оның iшiнде 2022 жылға келесідей көлемдерде бекiтiлсiн:</w:t>
      </w:r>
    </w:p>
    <w:bookmarkEnd w:id="2"/>
    <w:bookmarkStart w:name="z8" w:id="3"/>
    <w:p>
      <w:pPr>
        <w:spacing w:after="0"/>
        <w:ind w:left="0"/>
        <w:jc w:val="both"/>
      </w:pPr>
      <w:r>
        <w:rPr>
          <w:rFonts w:ascii="Times New Roman"/>
          <w:b w:val="false"/>
          <w:i w:val="false"/>
          <w:color w:val="000000"/>
          <w:sz w:val="28"/>
        </w:rPr>
        <w:t>
      1) кірістер – 640 968 230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189 468 552 мың теңге;</w:t>
      </w:r>
    </w:p>
    <w:bookmarkEnd w:id="4"/>
    <w:bookmarkStart w:name="z10" w:id="5"/>
    <w:p>
      <w:pPr>
        <w:spacing w:after="0"/>
        <w:ind w:left="0"/>
        <w:jc w:val="both"/>
      </w:pPr>
      <w:r>
        <w:rPr>
          <w:rFonts w:ascii="Times New Roman"/>
          <w:b w:val="false"/>
          <w:i w:val="false"/>
          <w:color w:val="000000"/>
          <w:sz w:val="28"/>
        </w:rPr>
        <w:t>
      салықтық емес түсімдер – 4 437 767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трансферттердің түсімдері – 447 061 911 мың теңге;</w:t>
      </w:r>
    </w:p>
    <w:bookmarkEnd w:id="7"/>
    <w:bookmarkStart w:name="z13" w:id="8"/>
    <w:p>
      <w:pPr>
        <w:spacing w:after="0"/>
        <w:ind w:left="0"/>
        <w:jc w:val="both"/>
      </w:pPr>
      <w:r>
        <w:rPr>
          <w:rFonts w:ascii="Times New Roman"/>
          <w:b w:val="false"/>
          <w:i w:val="false"/>
          <w:color w:val="000000"/>
          <w:sz w:val="28"/>
        </w:rPr>
        <w:t>
      2) шығындар – 641 969 065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7 536 104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20 085 769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12 549 665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-8 536 939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8 536 939 мың теңге:</w:t>
      </w:r>
    </w:p>
    <w:bookmarkEnd w:id="16"/>
    <w:bookmarkStart w:name="z22" w:id="17"/>
    <w:p>
      <w:pPr>
        <w:spacing w:after="0"/>
        <w:ind w:left="0"/>
        <w:jc w:val="both"/>
      </w:pPr>
      <w:r>
        <w:rPr>
          <w:rFonts w:ascii="Times New Roman"/>
          <w:b w:val="false"/>
          <w:i w:val="false"/>
          <w:color w:val="000000"/>
          <w:sz w:val="28"/>
        </w:rPr>
        <w:t>
      қарыздар түсімі – 10 855 424 мың теңге;</w:t>
      </w:r>
    </w:p>
    <w:bookmarkEnd w:id="17"/>
    <w:bookmarkStart w:name="z23" w:id="18"/>
    <w:p>
      <w:pPr>
        <w:spacing w:after="0"/>
        <w:ind w:left="0"/>
        <w:jc w:val="both"/>
      </w:pPr>
      <w:r>
        <w:rPr>
          <w:rFonts w:ascii="Times New Roman"/>
          <w:b w:val="false"/>
          <w:i w:val="false"/>
          <w:color w:val="000000"/>
          <w:sz w:val="28"/>
        </w:rPr>
        <w:t>
      қарыздарды өтеу –12 208 258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9 889 773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"7. 2022 жылға арналған облыстық бюджетте 63 098 636 мың теңге сомасында республикалық бюджеттен және Қазақстан Республикасының Ұлттық қоры есебінен ағымдағы нысаналы трансферттері ескерілсін, оның ішінде:</w:t>
      </w:r>
    </w:p>
    <w:bookmarkEnd w:id="20"/>
    <w:bookmarkStart w:name="z27" w:id="21"/>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753 729 мың теңге;</w:t>
      </w:r>
    </w:p>
    <w:bookmarkEnd w:id="21"/>
    <w:bookmarkStart w:name="z28" w:id="22"/>
    <w:p>
      <w:pPr>
        <w:spacing w:after="0"/>
        <w:ind w:left="0"/>
        <w:jc w:val="both"/>
      </w:pPr>
      <w:r>
        <w:rPr>
          <w:rFonts w:ascii="Times New Roman"/>
          <w:b w:val="false"/>
          <w:i w:val="false"/>
          <w:color w:val="000000"/>
          <w:sz w:val="28"/>
        </w:rPr>
        <w:t>
      ішкі істер органдары азаматтық қызметшілерінің қатарындағы медицина қызметкерлерінің еңбекақысын арттыруға – 9 101 мың теңге;</w:t>
      </w:r>
    </w:p>
    <w:bookmarkEnd w:id="22"/>
    <w:bookmarkStart w:name="z29" w:id="23"/>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 194 728 мың теңге;</w:t>
      </w:r>
    </w:p>
    <w:bookmarkEnd w:id="23"/>
    <w:bookmarkStart w:name="z30" w:id="24"/>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720 833 мың теңге;</w:t>
      </w:r>
    </w:p>
    <w:bookmarkEnd w:id="24"/>
    <w:bookmarkStart w:name="z31" w:id="25"/>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446 295 мың теңге;</w:t>
      </w:r>
    </w:p>
    <w:bookmarkEnd w:id="25"/>
    <w:bookmarkStart w:name="z32" w:id="26"/>
    <w:p>
      <w:pPr>
        <w:spacing w:after="0"/>
        <w:ind w:left="0"/>
        <w:jc w:val="both"/>
      </w:pPr>
      <w:r>
        <w:rPr>
          <w:rFonts w:ascii="Times New Roman"/>
          <w:b w:val="false"/>
          <w:i w:val="false"/>
          <w:color w:val="000000"/>
          <w:sz w:val="28"/>
        </w:rPr>
        <w:t>
      инвестициялық салымдар кезінде балық шаруашылығы субъектісі шеккен шығыстардың бір бөлігін өтеуге – 67 600 мың теңге;</w:t>
      </w:r>
    </w:p>
    <w:bookmarkEnd w:id="26"/>
    <w:bookmarkStart w:name="z33" w:id="27"/>
    <w:p>
      <w:pPr>
        <w:spacing w:after="0"/>
        <w:ind w:left="0"/>
        <w:jc w:val="both"/>
      </w:pP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 60 000 мың теңге;</w:t>
      </w:r>
    </w:p>
    <w:bookmarkEnd w:id="27"/>
    <w:bookmarkStart w:name="z34" w:id="28"/>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 300 000 мың теңге;</w:t>
      </w:r>
    </w:p>
    <w:bookmarkEnd w:id="28"/>
    <w:bookmarkStart w:name="z35" w:id="2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4 225 142 мың теңге;</w:t>
      </w:r>
    </w:p>
    <w:bookmarkEnd w:id="29"/>
    <w:bookmarkStart w:name="z36" w:id="30"/>
    <w:p>
      <w:pPr>
        <w:spacing w:after="0"/>
        <w:ind w:left="0"/>
        <w:jc w:val="both"/>
      </w:pPr>
      <w:r>
        <w:rPr>
          <w:rFonts w:ascii="Times New Roman"/>
          <w:b w:val="false"/>
          <w:i w:val="false"/>
          <w:color w:val="000000"/>
          <w:sz w:val="28"/>
        </w:rPr>
        <w:t>
      мемлекеттік орта білім беру ұйымдарында жан басына шаққандағы қаржыландыруды іске асыруға – 1 440 965 мың теңге;</w:t>
      </w:r>
    </w:p>
    <w:bookmarkEnd w:id="30"/>
    <w:bookmarkStart w:name="z37" w:id="31"/>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62 718 мың теңге;</w:t>
      </w:r>
    </w:p>
    <w:bookmarkEnd w:id="31"/>
    <w:bookmarkStart w:name="z38" w:id="32"/>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 8 338 557 мың теңге;</w:t>
      </w:r>
    </w:p>
    <w:bookmarkEnd w:id="32"/>
    <w:bookmarkStart w:name="z39" w:id="33"/>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 педагогтерінің еңбегіне ақы төлеуді ұлғайтуға – 23 834 508 мың теңге;</w:t>
      </w:r>
    </w:p>
    <w:bookmarkEnd w:id="33"/>
    <w:bookmarkStart w:name="z40" w:id="34"/>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 – 151 247 мың теңге;</w:t>
      </w:r>
    </w:p>
    <w:bookmarkEnd w:id="34"/>
    <w:bookmarkStart w:name="z41" w:id="35"/>
    <w:p>
      <w:pPr>
        <w:spacing w:after="0"/>
        <w:ind w:left="0"/>
        <w:jc w:val="both"/>
      </w:pPr>
      <w:r>
        <w:rPr>
          <w:rFonts w:ascii="Times New Roman"/>
          <w:b w:val="false"/>
          <w:i w:val="false"/>
          <w:color w:val="000000"/>
          <w:sz w:val="28"/>
        </w:rPr>
        <w:t>
      мемлекеттік орта білім беру ұйымдарының әдістемелік орталықтарының (кабинеттерінің) әдіскерлеріне магистр дәрежесі үшін қосымша ақы төлеуге – 5 323 мың теңге;</w:t>
      </w:r>
    </w:p>
    <w:bookmarkEnd w:id="35"/>
    <w:bookmarkStart w:name="z42" w:id="36"/>
    <w:p>
      <w:pPr>
        <w:spacing w:after="0"/>
        <w:ind w:left="0"/>
        <w:jc w:val="both"/>
      </w:pPr>
      <w:r>
        <w:rPr>
          <w:rFonts w:ascii="Times New Roman"/>
          <w:b w:val="false"/>
          <w:i w:val="false"/>
          <w:color w:val="000000"/>
          <w:sz w:val="28"/>
        </w:rPr>
        <w:t>
      мемлекеттік орта білім беру ұйымдарының дене шынықтыру педагогтеріне сабақтан тыс іс-шараларды өткізгені үшін қосымша ақы төлеуге – 240 209 мың теңге;</w:t>
      </w:r>
    </w:p>
    <w:bookmarkEnd w:id="36"/>
    <w:bookmarkStart w:name="z43" w:id="37"/>
    <w:p>
      <w:pPr>
        <w:spacing w:after="0"/>
        <w:ind w:left="0"/>
        <w:jc w:val="both"/>
      </w:pPr>
      <w:r>
        <w:rPr>
          <w:rFonts w:ascii="Times New Roman"/>
          <w:b w:val="false"/>
          <w:i w:val="false"/>
          <w:color w:val="000000"/>
          <w:sz w:val="28"/>
        </w:rPr>
        <w:t>
      үш жастан алты жасқа дейінгі балаларды мектепке дейінгі тәрбиемен және оқытумен қамтуды қамтамасыз етуге – 621 432 мың теңге;</w:t>
      </w:r>
    </w:p>
    <w:bookmarkEnd w:id="37"/>
    <w:bookmarkStart w:name="z44" w:id="38"/>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817 499 мың теңге;</w:t>
      </w:r>
    </w:p>
    <w:bookmarkEnd w:id="38"/>
    <w:bookmarkStart w:name="z45" w:id="39"/>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еңбегіне ақы төлеуді ұлғайтуға – 3 822 560 мың теңге;</w:t>
      </w:r>
    </w:p>
    <w:bookmarkEnd w:id="39"/>
    <w:bookmarkStart w:name="z46" w:id="40"/>
    <w:p>
      <w:pPr>
        <w:spacing w:after="0"/>
        <w:ind w:left="0"/>
        <w:jc w:val="both"/>
      </w:pPr>
      <w:r>
        <w:rPr>
          <w:rFonts w:ascii="Times New Roman"/>
          <w:b w:val="false"/>
          <w:i w:val="false"/>
          <w:color w:val="000000"/>
          <w:sz w:val="28"/>
        </w:rPr>
        <w:t>
      мемлекеттік мектепке дейінгі білім беру ұйымдарының дене шынықтыру педагогтеріне сабақтан тыс іс-шараларды өткізгені үшін қосымша ақы төлеуге – 14 924 мың теңге;</w:t>
      </w:r>
    </w:p>
    <w:bookmarkEnd w:id="40"/>
    <w:bookmarkStart w:name="z47" w:id="41"/>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1 239 931 мың теңге;</w:t>
      </w:r>
    </w:p>
    <w:bookmarkEnd w:id="41"/>
    <w:bookmarkStart w:name="z48" w:id="42"/>
    <w:p>
      <w:pPr>
        <w:spacing w:after="0"/>
        <w:ind w:left="0"/>
        <w:jc w:val="both"/>
      </w:pPr>
      <w:r>
        <w:rPr>
          <w:rFonts w:ascii="Times New Roman"/>
          <w:b w:val="false"/>
          <w:i w:val="false"/>
          <w:color w:val="000000"/>
          <w:sz w:val="28"/>
        </w:rPr>
        <w:t>
      мектепке дейінгі білім беру ұйымдарының медицина қызметкерлерінің еңбегіне ақы төлеуді ұлғайтуға – 252 421 мың теңге;</w:t>
      </w:r>
    </w:p>
    <w:bookmarkEnd w:id="42"/>
    <w:bookmarkStart w:name="z49" w:id="43"/>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педагогтеріне біліктілік санаты үшін қосымша ақы төлеуге – 354 516 мың теңге;</w:t>
      </w:r>
    </w:p>
    <w:bookmarkEnd w:id="43"/>
    <w:bookmarkStart w:name="z50" w:id="44"/>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 9 476 мың теңге;</w:t>
      </w:r>
    </w:p>
    <w:bookmarkEnd w:id="44"/>
    <w:bookmarkStart w:name="z51" w:id="45"/>
    <w:p>
      <w:pPr>
        <w:spacing w:after="0"/>
        <w:ind w:left="0"/>
        <w:jc w:val="both"/>
      </w:pPr>
      <w:r>
        <w:rPr>
          <w:rFonts w:ascii="Times New Roman"/>
          <w:b w:val="false"/>
          <w:i w:val="false"/>
          <w:color w:val="000000"/>
          <w:sz w:val="28"/>
        </w:rPr>
        <w:t>
      техникалық және кәсіптік, орта білімнен кейінгі білім беретін мемлекеттік ұйымдардың медицина қызметкерлеріне еңбекақы төлеуді ұлғайтуға – 20 445 мың теңге;</w:t>
      </w:r>
    </w:p>
    <w:bookmarkEnd w:id="45"/>
    <w:bookmarkStart w:name="z52" w:id="46"/>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605 806 мың теңге;</w:t>
      </w:r>
    </w:p>
    <w:bookmarkEnd w:id="46"/>
    <w:bookmarkStart w:name="z53" w:id="47"/>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 мөлшерін ұлғайтуға – 273 212 мың теңге;</w:t>
      </w:r>
    </w:p>
    <w:bookmarkEnd w:id="47"/>
    <w:bookmarkStart w:name="z54" w:id="48"/>
    <w:p>
      <w:pPr>
        <w:spacing w:after="0"/>
        <w:ind w:left="0"/>
        <w:jc w:val="both"/>
      </w:pPr>
      <w:r>
        <w:rPr>
          <w:rFonts w:ascii="Times New Roman"/>
          <w:b w:val="false"/>
          <w:i w:val="false"/>
          <w:color w:val="000000"/>
          <w:sz w:val="28"/>
        </w:rPr>
        <w:t>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 1 315 412 мың теңге;</w:t>
      </w:r>
    </w:p>
    <w:bookmarkEnd w:id="48"/>
    <w:bookmarkStart w:name="z55" w:id="49"/>
    <w:p>
      <w:pPr>
        <w:spacing w:after="0"/>
        <w:ind w:left="0"/>
        <w:jc w:val="both"/>
      </w:pPr>
      <w:r>
        <w:rPr>
          <w:rFonts w:ascii="Times New Roman"/>
          <w:b w:val="false"/>
          <w:i w:val="false"/>
          <w:color w:val="000000"/>
          <w:sz w:val="28"/>
        </w:rPr>
        <w:t>
      сұранысқа ие мамандықтар бойынша жастарды тегін техникалық және кәсіптік біліммен қамтамасыз етуге – 252 539 мың теңге;</w:t>
      </w:r>
    </w:p>
    <w:bookmarkEnd w:id="49"/>
    <w:bookmarkStart w:name="z56" w:id="50"/>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жалақысын көтеруге – 127 718 мың теңге;</w:t>
      </w:r>
    </w:p>
    <w:bookmarkEnd w:id="50"/>
    <w:bookmarkStart w:name="z57" w:id="51"/>
    <w:p>
      <w:pPr>
        <w:spacing w:after="0"/>
        <w:ind w:left="0"/>
        <w:jc w:val="both"/>
      </w:pPr>
      <w:r>
        <w:rPr>
          <w:rFonts w:ascii="Times New Roman"/>
          <w:b w:val="false"/>
          <w:i w:val="false"/>
          <w:color w:val="000000"/>
          <w:sz w:val="28"/>
        </w:rPr>
        <w:t>
      тергеу изоляторларында және қылмыстық-атқару жүйесі мекемелерінде ұсталатын адамдарға медициналық көмек көрсетуге – 31 037 мың теңге;</w:t>
      </w:r>
    </w:p>
    <w:bookmarkEnd w:id="51"/>
    <w:bookmarkStart w:name="z58" w:id="52"/>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126 504 мың теңге;</w:t>
      </w:r>
    </w:p>
    <w:bookmarkEnd w:id="52"/>
    <w:bookmarkStart w:name="z59" w:id="53"/>
    <w:p>
      <w:pPr>
        <w:spacing w:after="0"/>
        <w:ind w:left="0"/>
        <w:jc w:val="both"/>
      </w:pPr>
      <w:r>
        <w:rPr>
          <w:rFonts w:ascii="Times New Roman"/>
          <w:b w:val="false"/>
          <w:i w:val="false"/>
          <w:color w:val="000000"/>
          <w:sz w:val="28"/>
        </w:rPr>
        <w:t>
      саламатты өмір салтын насихаттауға – 20 245 мың теңге;</w:t>
      </w:r>
    </w:p>
    <w:bookmarkEnd w:id="53"/>
    <w:bookmarkStart w:name="z60" w:id="54"/>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881 236 мың теңге;</w:t>
      </w:r>
    </w:p>
    <w:bookmarkEnd w:id="54"/>
    <w:bookmarkStart w:name="z61" w:id="55"/>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2 493 367 мың теңге;</w:t>
      </w:r>
    </w:p>
    <w:bookmarkEnd w:id="55"/>
    <w:bookmarkStart w:name="z62" w:id="56"/>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өткізуіне – 103 мың теңге;</w:t>
      </w:r>
    </w:p>
    <w:bookmarkEnd w:id="56"/>
    <w:bookmarkStart w:name="z63" w:id="57"/>
    <w:p>
      <w:pPr>
        <w:spacing w:after="0"/>
        <w:ind w:left="0"/>
        <w:jc w:val="both"/>
      </w:pPr>
      <w:r>
        <w:rPr>
          <w:rFonts w:ascii="Times New Roman"/>
          <w:b w:val="false"/>
          <w:i w:val="false"/>
          <w:color w:val="000000"/>
          <w:sz w:val="28"/>
        </w:rPr>
        <w:t>
      жергілікті деңгейдегі денсаулық сақтау ұйымдарын материалдық-техникалық жарақтандыруға – 4 712 мың теңге;</w:t>
      </w:r>
    </w:p>
    <w:bookmarkEnd w:id="57"/>
    <w:bookmarkStart w:name="z64" w:id="58"/>
    <w:p>
      <w:pPr>
        <w:spacing w:after="0"/>
        <w:ind w:left="0"/>
        <w:jc w:val="both"/>
      </w:pPr>
      <w:r>
        <w:rPr>
          <w:rFonts w:ascii="Times New Roman"/>
          <w:b w:val="false"/>
          <w:i w:val="false"/>
          <w:color w:val="000000"/>
          <w:sz w:val="28"/>
        </w:rPr>
        <w:t>
      мемлекеттік атаулы әлеуметтік көмекті төлеуге – 1 066 195 мың теңге;</w:t>
      </w:r>
    </w:p>
    <w:bookmarkEnd w:id="58"/>
    <w:bookmarkStart w:name="z65" w:id="59"/>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 1 024 735 мың теңге;</w:t>
      </w:r>
    </w:p>
    <w:bookmarkEnd w:id="59"/>
    <w:bookmarkStart w:name="z66" w:id="6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316 216 мың теңге;</w:t>
      </w:r>
    </w:p>
    <w:bookmarkEnd w:id="60"/>
    <w:bookmarkStart w:name="z67" w:id="61"/>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109 820 мың теңге;</w:t>
      </w:r>
    </w:p>
    <w:bookmarkEnd w:id="61"/>
    <w:bookmarkStart w:name="z68" w:id="62"/>
    <w:p>
      <w:pPr>
        <w:spacing w:after="0"/>
        <w:ind w:left="0"/>
        <w:jc w:val="both"/>
      </w:pPr>
      <w:r>
        <w:rPr>
          <w:rFonts w:ascii="Times New Roman"/>
          <w:b w:val="false"/>
          <w:i w:val="false"/>
          <w:color w:val="000000"/>
          <w:sz w:val="28"/>
        </w:rPr>
        <w:t>
      нәтижелі жұмыспен қамтуды дамытуға – 2 940 645 мың теңге;</w:t>
      </w:r>
    </w:p>
    <w:bookmarkEnd w:id="62"/>
    <w:bookmarkStart w:name="z69" w:id="63"/>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 42 410 мың теңге;</w:t>
      </w:r>
    </w:p>
    <w:bookmarkEnd w:id="63"/>
    <w:bookmarkStart w:name="z70" w:id="64"/>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1 619 983 мың теңге;</w:t>
      </w:r>
    </w:p>
    <w:bookmarkEnd w:id="64"/>
    <w:bookmarkStart w:name="z71" w:id="65"/>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өткізуге – 93 487 мың теңге;</w:t>
      </w:r>
    </w:p>
    <w:bookmarkEnd w:id="65"/>
    <w:bookmarkStart w:name="z72" w:id="66"/>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27 000 мың теңге;</w:t>
      </w:r>
    </w:p>
    <w:bookmarkEnd w:id="66"/>
    <w:bookmarkStart w:name="z73" w:id="67"/>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594 358 мың теңге;</w:t>
      </w:r>
    </w:p>
    <w:bookmarkEnd w:id="67"/>
    <w:bookmarkStart w:name="z74" w:id="68"/>
    <w:p>
      <w:pPr>
        <w:spacing w:after="0"/>
        <w:ind w:left="0"/>
        <w:jc w:val="both"/>
      </w:pPr>
      <w:r>
        <w:rPr>
          <w:rFonts w:ascii="Times New Roman"/>
          <w:b w:val="false"/>
          <w:i w:val="false"/>
          <w:color w:val="000000"/>
          <w:sz w:val="28"/>
        </w:rPr>
        <w:t>
      мәслихаттар депутаттары қызметінің тиімділігін арттыруға – 42 186 мың теңге;</w:t>
      </w:r>
    </w:p>
    <w:bookmarkEnd w:id="68"/>
    <w:bookmarkStart w:name="z75" w:id="69"/>
    <w:p>
      <w:pPr>
        <w:spacing w:after="0"/>
        <w:ind w:left="0"/>
        <w:jc w:val="both"/>
      </w:pPr>
      <w:r>
        <w:rPr>
          <w:rFonts w:ascii="Times New Roman"/>
          <w:b w:val="false"/>
          <w:i w:val="false"/>
          <w:color w:val="000000"/>
          <w:sz w:val="28"/>
        </w:rPr>
        <w:t>
      көлiк инфрақұрылымының басым жобаларын қаржыландыруға – 142 139 мың теңге;</w:t>
      </w:r>
    </w:p>
    <w:bookmarkEnd w:id="69"/>
    <w:bookmarkStart w:name="z76" w:id="70"/>
    <w:p>
      <w:pPr>
        <w:spacing w:after="0"/>
        <w:ind w:left="0"/>
        <w:jc w:val="both"/>
      </w:pPr>
      <w:r>
        <w:rPr>
          <w:rFonts w:ascii="Times New Roman"/>
          <w:b w:val="false"/>
          <w:i w:val="false"/>
          <w:color w:val="000000"/>
          <w:sz w:val="28"/>
        </w:rPr>
        <w:t>
      жер учаскелерін мемлекет мұқтажы үшін алып қоюға – 943 412 мың теңге.";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78" w:id="71"/>
    <w:p>
      <w:pPr>
        <w:spacing w:after="0"/>
        <w:ind w:left="0"/>
        <w:jc w:val="both"/>
      </w:pPr>
      <w:r>
        <w:rPr>
          <w:rFonts w:ascii="Times New Roman"/>
          <w:b w:val="false"/>
          <w:i w:val="false"/>
          <w:color w:val="000000"/>
          <w:sz w:val="28"/>
        </w:rPr>
        <w:t>
       "8. 2022 жылға арналған облыстық бюджетте республикалық бюджеттен және Қазақстан Республикасының Ұлттық қоры есебінен 66 455 176 мың теңге сомасында нысаналы даму трансферттері ескерілсін, оның ішінде:</w:t>
      </w:r>
    </w:p>
    <w:bookmarkEnd w:id="71"/>
    <w:bookmarkStart w:name="z79" w:id="72"/>
    <w:p>
      <w:pPr>
        <w:spacing w:after="0"/>
        <w:ind w:left="0"/>
        <w:jc w:val="both"/>
      </w:pPr>
      <w:r>
        <w:rPr>
          <w:rFonts w:ascii="Times New Roman"/>
          <w:b w:val="false"/>
          <w:i w:val="false"/>
          <w:color w:val="000000"/>
          <w:sz w:val="28"/>
        </w:rPr>
        <w:t>
      көліктік инфрақұрылымды дамытуға – 23 384 417 мың теңге;</w:t>
      </w:r>
    </w:p>
    <w:bookmarkEnd w:id="72"/>
    <w:bookmarkStart w:name="z80" w:id="73"/>
    <w:p>
      <w:pPr>
        <w:spacing w:after="0"/>
        <w:ind w:left="0"/>
        <w:jc w:val="both"/>
      </w:pPr>
      <w:r>
        <w:rPr>
          <w:rFonts w:ascii="Times New Roman"/>
          <w:b w:val="false"/>
          <w:i w:val="false"/>
          <w:color w:val="000000"/>
          <w:sz w:val="28"/>
        </w:rPr>
        <w:t>
      газ тасымалдау жүйесін дамытуға – 1 050 000 мың теңге;</w:t>
      </w:r>
    </w:p>
    <w:bookmarkEnd w:id="73"/>
    <w:bookmarkStart w:name="z81" w:id="74"/>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жөніндегі жұмыстарды жүргізуге – 6 470 820 мың теңге;</w:t>
      </w:r>
    </w:p>
    <w:bookmarkEnd w:id="74"/>
    <w:bookmarkStart w:name="z82" w:id="75"/>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 – 318 369 мың теңге;</w:t>
      </w:r>
    </w:p>
    <w:bookmarkEnd w:id="75"/>
    <w:bookmarkStart w:name="z83" w:id="76"/>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7 379 569 мың теңге;</w:t>
      </w:r>
    </w:p>
    <w:bookmarkEnd w:id="76"/>
    <w:bookmarkStart w:name="z84" w:id="77"/>
    <w:p>
      <w:pPr>
        <w:spacing w:after="0"/>
        <w:ind w:left="0"/>
        <w:jc w:val="both"/>
      </w:pPr>
      <w:r>
        <w:rPr>
          <w:rFonts w:ascii="Times New Roman"/>
          <w:b w:val="false"/>
          <w:i w:val="false"/>
          <w:color w:val="000000"/>
          <w:sz w:val="28"/>
        </w:rPr>
        <w:t>
      сумен жабдықтау және су бұру жүйелерін дамытуға – 6 391 266 мың теңге;</w:t>
      </w:r>
    </w:p>
    <w:bookmarkEnd w:id="77"/>
    <w:bookmarkStart w:name="z85" w:id="78"/>
    <w:p>
      <w:pPr>
        <w:spacing w:after="0"/>
        <w:ind w:left="0"/>
        <w:jc w:val="both"/>
      </w:pPr>
      <w:r>
        <w:rPr>
          <w:rFonts w:ascii="Times New Roman"/>
          <w:b w:val="false"/>
          <w:i w:val="false"/>
          <w:color w:val="000000"/>
          <w:sz w:val="28"/>
        </w:rPr>
        <w:t>
      қоршаған ортаны қорғау объектілерін салуға және реконструкциялауға – 1 500 000 мың теңге;</w:t>
      </w:r>
    </w:p>
    <w:bookmarkEnd w:id="78"/>
    <w:bookmarkStart w:name="z86" w:id="79"/>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2 700 000 мың теңге;</w:t>
      </w:r>
    </w:p>
    <w:bookmarkEnd w:id="79"/>
    <w:bookmarkStart w:name="z87" w:id="80"/>
    <w:p>
      <w:pPr>
        <w:spacing w:after="0"/>
        <w:ind w:left="0"/>
        <w:jc w:val="both"/>
      </w:pPr>
      <w:r>
        <w:rPr>
          <w:rFonts w:ascii="Times New Roman"/>
          <w:b w:val="false"/>
          <w:i w:val="false"/>
          <w:color w:val="000000"/>
          <w:sz w:val="28"/>
        </w:rPr>
        <w:t>
      мәдениет объектілерін салуға – 670 313 мың теңге;</w:t>
      </w:r>
    </w:p>
    <w:bookmarkEnd w:id="80"/>
    <w:bookmarkStart w:name="z88" w:id="8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9 590 422 мың теңге;</w:t>
      </w:r>
    </w:p>
    <w:bookmarkEnd w:id="81"/>
    <w:bookmarkStart w:name="z89" w:id="82"/>
    <w:p>
      <w:pPr>
        <w:spacing w:after="0"/>
        <w:ind w:left="0"/>
        <w:jc w:val="both"/>
      </w:pPr>
      <w:r>
        <w:rPr>
          <w:rFonts w:ascii="Times New Roman"/>
          <w:b w:val="false"/>
          <w:i w:val="false"/>
          <w:color w:val="000000"/>
          <w:sz w:val="28"/>
        </w:rPr>
        <w:t>
      қоршаған ортаны қорғау объектілерін дамытуға – 3 000 000 мың теңге.";</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91" w:id="83"/>
    <w:p>
      <w:pPr>
        <w:spacing w:after="0"/>
        <w:ind w:left="0"/>
        <w:jc w:val="both"/>
      </w:pPr>
      <w:r>
        <w:rPr>
          <w:rFonts w:ascii="Times New Roman"/>
          <w:b w:val="false"/>
          <w:i w:val="false"/>
          <w:color w:val="000000"/>
          <w:sz w:val="28"/>
        </w:rPr>
        <w:t>
       "14. Тұрғын үй салуды қаржыландыру үшін мемлекеттік бағалы қағаздарды шығару арқылы 2022 жылға арналған облыстық бюджетте 7 660 727 мың теңге сомасында қарыздардың түсімдері ескерілсін.";</w:t>
      </w:r>
    </w:p>
    <w:bookmarkEnd w:id="83"/>
    <w:bookmarkStart w:name="z92" w:id="84"/>
    <w:p>
      <w:pPr>
        <w:spacing w:after="0"/>
        <w:ind w:left="0"/>
        <w:jc w:val="both"/>
      </w:pPr>
      <w:r>
        <w:rPr>
          <w:rFonts w:ascii="Times New Roman"/>
          <w:b w:val="false"/>
          <w:i w:val="false"/>
          <w:color w:val="000000"/>
          <w:sz w:val="28"/>
        </w:rPr>
        <w:t>
      келесі мазмұндағы 15-тармақпен толықтырылсын:</w:t>
      </w:r>
    </w:p>
    <w:bookmarkEnd w:id="84"/>
    <w:bookmarkStart w:name="z93" w:id="85"/>
    <w:p>
      <w:pPr>
        <w:spacing w:after="0"/>
        <w:ind w:left="0"/>
        <w:jc w:val="both"/>
      </w:pPr>
      <w:r>
        <w:rPr>
          <w:rFonts w:ascii="Times New Roman"/>
          <w:b w:val="false"/>
          <w:i w:val="false"/>
          <w:color w:val="000000"/>
          <w:sz w:val="28"/>
        </w:rPr>
        <w:t>
       "15. 2022 жылға арналған облыстық бюджетте ауылдық елді мекендер мен шағын қалаларда микрокредиттер беру үшін 1 295 896 мың теңге сомасында бюджеттiк кредиттер көзделгенi ескерiлсiн.";</w:t>
      </w:r>
    </w:p>
    <w:bookmarkEnd w:id="85"/>
    <w:bookmarkStart w:name="z94" w:id="8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6"/>
    <w:bookmarkStart w:name="z95" w:id="87"/>
    <w:p>
      <w:pPr>
        <w:spacing w:after="0"/>
        <w:ind w:left="0"/>
        <w:jc w:val="both"/>
      </w:pPr>
      <w:r>
        <w:rPr>
          <w:rFonts w:ascii="Times New Roman"/>
          <w:b w:val="false"/>
          <w:i w:val="false"/>
          <w:color w:val="000000"/>
          <w:sz w:val="28"/>
        </w:rPr>
        <w:t>
      2. Осы шешім 2022 жылдың 1 қаңтарынан бастап қолданысқа енгiзiледi.</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 xml:space="preserve"> 20 маусымдағы № 158-VII</w:t>
            </w:r>
            <w:r>
              <w:br/>
            </w:r>
            <w:r>
              <w:rPr>
                <w:rFonts w:ascii="Times New Roman"/>
                <w:b w:val="false"/>
                <w:i w:val="false"/>
                <w:color w:val="000000"/>
                <w:sz w:val="20"/>
              </w:rPr>
              <w:t xml:space="preserve"> шешіміне қосымша</w:t>
            </w:r>
          </w:p>
        </w:tc>
      </w:tr>
    </w:tbl>
    <w:bookmarkStart w:name="z98" w:id="88"/>
    <w:p>
      <w:pPr>
        <w:spacing w:after="0"/>
        <w:ind w:left="0"/>
        <w:jc w:val="left"/>
      </w:pPr>
      <w:r>
        <w:rPr>
          <w:rFonts w:ascii="Times New Roman"/>
          <w:b/>
          <w:i w:val="false"/>
          <w:color w:val="000000"/>
        </w:rPr>
        <w:t xml:space="preserve"> 2022 жылға арналған облыстық бюджет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640968230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189468552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111780256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35137085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76643171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63230796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63230796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4437767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752975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447061911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317508099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317508099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129553812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129553812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641969065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145636618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105974623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87542307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42792199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29957037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29957037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24671197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 инновациялық дамыту саласындағы мемлекеттік саясатты іске асыру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307791587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307791587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307791587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12549665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12549665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12549665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12549665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