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08ec" w14:textId="a550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2022 жылғы 24 мамырдағы № 166 шешімі. Қазақстан Республикасының Әділет министрлігінде 2022 жылғы 31 мамырда № 28291 болып тіркелді. Күші жойылды - Атырау облысы Атырау қалалық мәслихатының 2023 жылғы 27 қыркүйектегі № 55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27.09.2023 № </w:t>
      </w:r>
      <w:r>
        <w:rPr>
          <w:rFonts w:ascii="Times New Roman"/>
          <w:b w:val="false"/>
          <w:i w:val="false"/>
          <w:color w:val="ff0000"/>
          <w:sz w:val="28"/>
        </w:rPr>
        <w:t>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Атырау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14 тамыздағы № 144 (Нормативтік құқықтық актілерді мемлекеттік тіркеу тізілімінде № 3941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қалалық Мәслихатының кейбір шешімдерінің күштері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24 мамырдағы</w:t>
            </w:r>
            <w:r>
              <w:br/>
            </w:r>
            <w:r>
              <w:rPr>
                <w:rFonts w:ascii="Times New Roman"/>
                <w:b w:val="false"/>
                <w:i w:val="false"/>
                <w:color w:val="000000"/>
                <w:sz w:val="20"/>
              </w:rPr>
              <w:t>№ 166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br/>
            </w:r>
            <w:r>
              <w:rPr>
                <w:rFonts w:ascii="Times New Roman"/>
                <w:b w:val="false"/>
                <w:i w:val="false"/>
                <w:color w:val="000000"/>
                <w:sz w:val="20"/>
              </w:rPr>
              <w:t>2017 жылғы 14 тамыздағы</w:t>
            </w:r>
            <w:r>
              <w:br/>
            </w:r>
            <w:r>
              <w:rPr>
                <w:rFonts w:ascii="Times New Roman"/>
                <w:b w:val="false"/>
                <w:i w:val="false"/>
                <w:color w:val="000000"/>
                <w:sz w:val="20"/>
              </w:rPr>
              <w:t>№ 144 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қаласы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"Атырау қалалық жұмыспен қамту, әлеуметтiк бағдарламалар және азаматтық хал актiлерiн тiркеу бөлiмi" мемлекеттiк мекемесi;</w:t>
      </w:r>
    </w:p>
    <w:bookmarkEnd w:id="15"/>
    <w:bookmarkStart w:name="z23"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атаулы және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7"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7 мамыр - Отан қорғаушылар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(бүдан әрі – КСР Одағы)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- 100 000 (жүз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- 100 000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- 100 000 (жүз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- 100 000 (жүз мың) теңге мөлшерінде;</w:t>
      </w:r>
    </w:p>
    <w:bookmarkEnd w:id="28"/>
    <w:bookmarkStart w:name="z36"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елу мың) теңге және ай сайын - 30 000 (отыз мың) теңге мөлшерінде;</w:t>
      </w:r>
    </w:p>
    <w:bookmarkEnd w:id="29"/>
    <w:bookmarkStart w:name="z37"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30"/>
    <w:bookmarkStart w:name="z38"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қызметшілеріне бір рет - 100 000 (жүз мың) теңге мөлшерінде;</w:t>
      </w:r>
    </w:p>
    <w:bookmarkEnd w:id="32"/>
    <w:bookmarkStart w:name="z40" w:id="3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бір рет - 30 000 (отыз мың) теңге мөлшерінде;</w:t>
      </w:r>
    </w:p>
    <w:bookmarkEnd w:id="34"/>
    <w:bookmarkStart w:name="z42" w:id="3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және ай сайын - 15 000 (он мың) теңге мөлшерінде;</w:t>
      </w:r>
    </w:p>
    <w:bookmarkEnd w:id="35"/>
    <w:bookmarkStart w:name="z43" w:id="3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- 30 000 (отыз мың) теңге мөлшерінде;</w:t>
      </w:r>
    </w:p>
    <w:bookmarkEnd w:id="36"/>
    <w:bookmarkStart w:name="z44" w:id="3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бір рет - 100 000 (жүз мың) теңге мөлшерінде;</w:t>
      </w:r>
    </w:p>
    <w:bookmarkEnd w:id="37"/>
    <w:bookmarkStart w:name="z45" w:id="3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бір рет - 100 000 (жүз мың) теңге мөлшерінде.</w:t>
      </w:r>
    </w:p>
    <w:bookmarkEnd w:id="38"/>
    <w:bookmarkStart w:name="z46" w:id="39"/>
    <w:p>
      <w:pPr>
        <w:spacing w:after="0"/>
        <w:ind w:left="0"/>
        <w:jc w:val="both"/>
      </w:pPr>
      <w:r>
        <w:rPr>
          <w:rFonts w:ascii="Times New Roman"/>
          <w:b w:val="false"/>
          <w:i w:val="false"/>
          <w:color w:val="000000"/>
          <w:sz w:val="28"/>
        </w:rPr>
        <w:t>
      2) 9 мамыр - Жеңіс Күні:</w:t>
      </w:r>
    </w:p>
    <w:bookmarkEnd w:id="39"/>
    <w:bookmarkStart w:name="z47" w:id="40"/>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40"/>
    <w:bookmarkStart w:name="z48" w:id="41"/>
    <w:p>
      <w:pPr>
        <w:spacing w:after="0"/>
        <w:ind w:left="0"/>
        <w:jc w:val="both"/>
      </w:pPr>
      <w:r>
        <w:rPr>
          <w:rFonts w:ascii="Times New Roman"/>
          <w:b w:val="false"/>
          <w:i w:val="false"/>
          <w:color w:val="000000"/>
          <w:sz w:val="28"/>
        </w:rPr>
        <w:t>
      Ұлы Отан соғысының мүгедектеріне,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41"/>
    <w:bookmarkStart w:name="z49" w:id="42"/>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3"/>
    <w:bookmarkStart w:name="z51" w:id="4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4"/>
    <w:bookmarkStart w:name="z52" w:id="4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бер рет - 100 000 (жүз мың) теңге мөлшерінде;</w:t>
      </w:r>
    </w:p>
    <w:bookmarkEnd w:id="45"/>
    <w:bookmarkStart w:name="z53" w:id="4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46"/>
    <w:bookmarkStart w:name="z54" w:id="4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7"/>
    <w:bookmarkStart w:name="z55" w:id="4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48"/>
    <w:bookmarkStart w:name="z56" w:id="4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49"/>
    <w:bookmarkStart w:name="z57" w:id="5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- 100 000 (жүз мың) теңге мөлшерінде;</w:t>
      </w:r>
    </w:p>
    <w:bookmarkEnd w:id="50"/>
    <w:bookmarkStart w:name="z58" w:id="5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бір рет - 60 000 (алпыс мың) теңге мөлшерінде;</w:t>
      </w:r>
    </w:p>
    <w:bookmarkEnd w:id="51"/>
    <w:bookmarkStart w:name="z59"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бір рет - 150 000 (жүз елу мың) теңге және ай сайын - 35 000 (отыз бес мың) теңге мөлшерінде;</w:t>
      </w:r>
    </w:p>
    <w:bookmarkEnd w:id="52"/>
    <w:bookmarkStart w:name="z60" w:id="5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53"/>
    <w:bookmarkStart w:name="z61"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- 30 000 (отыз мың) теңге мөлшерінде;</w:t>
      </w:r>
    </w:p>
    <w:bookmarkEnd w:id="54"/>
    <w:bookmarkStart w:name="z62"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бір рет - 100 000 (жүз мың) теңге мөлшерінде;</w:t>
      </w:r>
    </w:p>
    <w:bookmarkEnd w:id="55"/>
    <w:bookmarkStart w:name="z63" w:id="5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бір рет - 100 000 (жүз мың) теңге мөлшерінде;</w:t>
      </w:r>
    </w:p>
    <w:bookmarkEnd w:id="57"/>
    <w:bookmarkStart w:name="z65"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бір рет - 100 000 (жүз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бір рет - 30 000 (отыз мың) теңге мөлшерінде;</w:t>
      </w:r>
    </w:p>
    <w:bookmarkEnd w:id="59"/>
    <w:bookmarkStart w:name="z67" w:id="6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және ай сайын - 35 000 (отыз мың) теңге мөлшерінде;</w:t>
      </w:r>
    </w:p>
    <w:bookmarkEnd w:id="60"/>
    <w:bookmarkStart w:name="z68" w:id="61"/>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асырауындағыларға бір рет - 30 000 (отыз мың) теңге мөлшерінде;</w:t>
      </w:r>
    </w:p>
    <w:bookmarkEnd w:id="61"/>
    <w:bookmarkStart w:name="z69" w:id="6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бір рет - 30 000 (отыз мың) теңге мөлшерінде;</w:t>
      </w:r>
    </w:p>
    <w:bookmarkEnd w:id="62"/>
    <w:bookmarkStart w:name="z70" w:id="63"/>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63"/>
    <w:bookmarkStart w:name="z71" w:id="64"/>
    <w:p>
      <w:pPr>
        <w:spacing w:after="0"/>
        <w:ind w:left="0"/>
        <w:jc w:val="both"/>
      </w:pPr>
      <w:r>
        <w:rPr>
          <w:rFonts w:ascii="Times New Roman"/>
          <w:b w:val="false"/>
          <w:i w:val="false"/>
          <w:color w:val="000000"/>
          <w:sz w:val="28"/>
        </w:rPr>
        <w:t>
      барлық топтағы мүгедектерге, он алты жасқа дейінгі мүгедек балаларға және он алты жастан он сегіз жасқа дейінгі бірінші, екінші, үшінші топтағы мүгедек балаларға жан басына шаққандағы орташа табысы есепке алынбай бір рет - 50 000 (елу мың) теңге мөлшерінде беріледі.</w:t>
      </w:r>
    </w:p>
    <w:bookmarkEnd w:id="64"/>
    <w:bookmarkStart w:name="z72" w:id="65"/>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65"/>
    <w:bookmarkStart w:name="z73" w:id="66"/>
    <w:p>
      <w:pPr>
        <w:spacing w:after="0"/>
        <w:ind w:left="0"/>
        <w:jc w:val="both"/>
      </w:pPr>
      <w:r>
        <w:rPr>
          <w:rFonts w:ascii="Times New Roman"/>
          <w:b w:val="false"/>
          <w:i w:val="false"/>
          <w:color w:val="000000"/>
          <w:sz w:val="28"/>
        </w:rPr>
        <w:t>
      1) барлық санаттағы мүгедектерге, жан басына шаққандағы орташа табысы Атырау облысы бойынша 2 (екі) еселік күнкөріс деңгейінен төмен болған жағдайда бюджетте көзделген қаражат шегінде бір рет - 50 айлық есептік көрсеткіштен аспайтын мөлшерде көрсетіледі.</w:t>
      </w:r>
    </w:p>
    <w:bookmarkEnd w:id="66"/>
    <w:bookmarkStart w:name="z74" w:id="67"/>
    <w:p>
      <w:pPr>
        <w:spacing w:after="0"/>
        <w:ind w:left="0"/>
        <w:jc w:val="both"/>
      </w:pPr>
      <w:r>
        <w:rPr>
          <w:rFonts w:ascii="Times New Roman"/>
          <w:b w:val="false"/>
          <w:i w:val="false"/>
          <w:color w:val="000000"/>
          <w:sz w:val="28"/>
        </w:rPr>
        <w:t>
      2)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1500 (бір мың бес жүз) айлық есептік көрсеткішке дейінгі мөлшерде біржолғы жәрдемақы төленеді;</w:t>
      </w:r>
    </w:p>
    <w:bookmarkEnd w:id="67"/>
    <w:bookmarkStart w:name="z75" w:id="68"/>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- 15 (он бес) айлық есептік көрсеткіш мөлшерінде;</w:t>
      </w:r>
    </w:p>
    <w:bookmarkEnd w:id="68"/>
    <w:bookmarkStart w:name="z76" w:id="69"/>
    <w:p>
      <w:pPr>
        <w:spacing w:after="0"/>
        <w:ind w:left="0"/>
        <w:jc w:val="both"/>
      </w:pPr>
      <w:r>
        <w:rPr>
          <w:rFonts w:ascii="Times New Roman"/>
          <w:b w:val="false"/>
          <w:i w:val="false"/>
          <w:color w:val="000000"/>
          <w:sz w:val="28"/>
        </w:rPr>
        <w:t>
      4) қылмыстық-атқару жүйесінің мекемелерінен босатылған, сондай-ақ пробация қызметінің есебінде тұрған тұлғаларға табыстарын есепке алмай 15 (он бес) айлық есептік көрсеткіш мөлшерінде көрсетіледі.</w:t>
      </w:r>
    </w:p>
    <w:bookmarkEnd w:id="69"/>
    <w:bookmarkStart w:name="z77" w:id="70"/>
    <w:p>
      <w:pPr>
        <w:spacing w:after="0"/>
        <w:ind w:left="0"/>
        <w:jc w:val="both"/>
      </w:pPr>
      <w:r>
        <w:rPr>
          <w:rFonts w:ascii="Times New Roman"/>
          <w:b w:val="false"/>
          <w:i w:val="false"/>
          <w:color w:val="000000"/>
          <w:sz w:val="28"/>
        </w:rPr>
        <w:t>
      5)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70"/>
    <w:bookmarkStart w:name="z78" w:id="71"/>
    <w:p>
      <w:pPr>
        <w:spacing w:after="0"/>
        <w:ind w:left="0"/>
        <w:jc w:val="both"/>
      </w:pPr>
      <w:r>
        <w:rPr>
          <w:rFonts w:ascii="Times New Roman"/>
          <w:b w:val="false"/>
          <w:i w:val="false"/>
          <w:color w:val="000000"/>
          <w:sz w:val="28"/>
        </w:rPr>
        <w:t>
      қатерлі ісікке шалдыққан адамдарға жан басына шаққандағы орташа табысы есепке алынбай, бір рет 15 (он бес) айлық есептік көрсеткіштер мөлшерінде.</w:t>
      </w:r>
    </w:p>
    <w:bookmarkEnd w:id="71"/>
    <w:bookmarkStart w:name="z79" w:id="72"/>
    <w:p>
      <w:pPr>
        <w:spacing w:after="0"/>
        <w:ind w:left="0"/>
        <w:jc w:val="both"/>
      </w:pPr>
      <w:r>
        <w:rPr>
          <w:rFonts w:ascii="Times New Roman"/>
          <w:b w:val="false"/>
          <w:i w:val="false"/>
          <w:color w:val="000000"/>
          <w:sz w:val="28"/>
        </w:rPr>
        <w:t>
      туберкулездің әр түрлі түрімен ауыратын науқастарға емдеу мекемесінің ай сайын ұсынатын тізіміне сәйкес, амбулаториялық ем алу кезеңіне отбасы табыстары есепке алмай 10 айлық есептік көрсеткіш мөлшерінде әлеуметтік көмек белгіленсін.</w:t>
      </w:r>
    </w:p>
    <w:bookmarkEnd w:id="72"/>
    <w:bookmarkStart w:name="z80" w:id="73"/>
    <w:p>
      <w:pPr>
        <w:spacing w:after="0"/>
        <w:ind w:left="0"/>
        <w:jc w:val="both"/>
      </w:pPr>
      <w:r>
        <w:rPr>
          <w:rFonts w:ascii="Times New Roman"/>
          <w:b w:val="false"/>
          <w:i w:val="false"/>
          <w:color w:val="000000"/>
          <w:sz w:val="28"/>
        </w:rPr>
        <w:t>
      адамның иммунитет тапшылығы вирусын жұқтырып алған балаларға, Қазақстан Республикасы бойынша 2 (екі) ең төменгі күнкөріс мөлшерінде, ай сайын;.</w:t>
      </w:r>
    </w:p>
    <w:bookmarkEnd w:id="73"/>
    <w:bookmarkStart w:name="z81" w:id="74"/>
    <w:p>
      <w:pPr>
        <w:spacing w:after="0"/>
        <w:ind w:left="0"/>
        <w:jc w:val="both"/>
      </w:pPr>
      <w:r>
        <w:rPr>
          <w:rFonts w:ascii="Times New Roman"/>
          <w:b w:val="false"/>
          <w:i w:val="false"/>
          <w:color w:val="000000"/>
          <w:sz w:val="28"/>
        </w:rPr>
        <w:t>
      6) мүгедек балалардың ата-анасына немесе өзге де заңды өкілдеріне және 1-топтағы мүгедектермен еріп жүретін адамдарды санаторий-курорттық емдеуге жан басына шаққандағы орташа табысы есепке алынбай Үлгілік қағидалардың 13-тармағында көрсетілген құжаттарды қоса бере отырып, өтініш негізінде 55 (елу бес) айлық есептік көрсеткіш мөлшерінде көрсетіледі.</w:t>
      </w:r>
    </w:p>
    <w:bookmarkEnd w:id="74"/>
    <w:bookmarkStart w:name="z82" w:id="75"/>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5"/>
    <w:bookmarkStart w:name="z83" w:id="76"/>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6"/>
    <w:bookmarkStart w:name="z84" w:id="7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7"/>
    <w:bookmarkStart w:name="z85" w:id="78"/>
    <w:p>
      <w:pPr>
        <w:spacing w:after="0"/>
        <w:ind w:left="0"/>
        <w:jc w:val="both"/>
      </w:pPr>
      <w:r>
        <w:rPr>
          <w:rFonts w:ascii="Times New Roman"/>
          <w:b w:val="false"/>
          <w:i w:val="false"/>
          <w:color w:val="000000"/>
          <w:sz w:val="28"/>
        </w:rPr>
        <w:t>
      10. Әлеуметтік көмек ұсынуға шығыстарды қаржыландыру Атырау қаласы бюджетінде көзделген ағымдағы қаржы жылына арналған қаражат шегінде жүргізіледі.</w:t>
      </w:r>
    </w:p>
    <w:bookmarkEnd w:id="78"/>
    <w:bookmarkStart w:name="z86" w:id="79"/>
    <w:p>
      <w:pPr>
        <w:spacing w:after="0"/>
        <w:ind w:left="0"/>
        <w:jc w:val="both"/>
      </w:pPr>
      <w:r>
        <w:rPr>
          <w:rFonts w:ascii="Times New Roman"/>
          <w:b w:val="false"/>
          <w:i w:val="false"/>
          <w:color w:val="000000"/>
          <w:sz w:val="28"/>
        </w:rPr>
        <w:t>
      11.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p>
    <w:bookmarkEnd w:id="79"/>
    <w:bookmarkStart w:name="z87" w:id="80"/>
    <w:p>
      <w:pPr>
        <w:spacing w:after="0"/>
        <w:ind w:left="0"/>
        <w:jc w:val="left"/>
      </w:pPr>
      <w:r>
        <w:rPr>
          <w:rFonts w:ascii="Times New Roman"/>
          <w:b/>
          <w:i w:val="false"/>
          <w:color w:val="000000"/>
        </w:rPr>
        <w:t xml:space="preserve"> 3-тарау. Қорытынды ереже</w:t>
      </w:r>
    </w:p>
    <w:bookmarkEnd w:id="80"/>
    <w:bookmarkStart w:name="z88" w:id="81"/>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24 мамырдағы</w:t>
            </w:r>
            <w:r>
              <w:br/>
            </w:r>
            <w:r>
              <w:rPr>
                <w:rFonts w:ascii="Times New Roman"/>
                <w:b w:val="false"/>
                <w:i w:val="false"/>
                <w:color w:val="000000"/>
                <w:sz w:val="20"/>
              </w:rPr>
              <w:t>№ 166 шешіміне 2 қосымша</w:t>
            </w:r>
          </w:p>
        </w:tc>
      </w:tr>
    </w:tbl>
    <w:bookmarkStart w:name="z90" w:id="82"/>
    <w:p>
      <w:pPr>
        <w:spacing w:after="0"/>
        <w:ind w:left="0"/>
        <w:jc w:val="left"/>
      </w:pPr>
      <w:r>
        <w:rPr>
          <w:rFonts w:ascii="Times New Roman"/>
          <w:b/>
          <w:i w:val="false"/>
          <w:color w:val="000000"/>
        </w:rPr>
        <w:t xml:space="preserve"> Атырау қалалық мәслихатының күші жойылған кейбір шешімдерінің тізбесі</w:t>
      </w:r>
    </w:p>
    <w:bookmarkEnd w:id="82"/>
    <w:bookmarkStart w:name="z91" w:id="83"/>
    <w:p>
      <w:pPr>
        <w:spacing w:after="0"/>
        <w:ind w:left="0"/>
        <w:jc w:val="both"/>
      </w:pPr>
      <w:r>
        <w:rPr>
          <w:rFonts w:ascii="Times New Roman"/>
          <w:b w:val="false"/>
          <w:i w:val="false"/>
          <w:color w:val="000000"/>
          <w:sz w:val="28"/>
        </w:rPr>
        <w:t xml:space="preserve">
      1. Атырау қалалық мәслихатының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2014 жылғы 03 ақпандағы № 175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2856 болып тіркелді);</w:t>
      </w:r>
    </w:p>
    <w:bookmarkEnd w:id="83"/>
    <w:bookmarkStart w:name="z92" w:id="84"/>
    <w:p>
      <w:pPr>
        <w:spacing w:after="0"/>
        <w:ind w:left="0"/>
        <w:jc w:val="both"/>
      </w:pPr>
      <w:r>
        <w:rPr>
          <w:rFonts w:ascii="Times New Roman"/>
          <w:b w:val="false"/>
          <w:i w:val="false"/>
          <w:color w:val="000000"/>
          <w:sz w:val="28"/>
        </w:rPr>
        <w:t xml:space="preserve">
      2.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2015 жылғы 27 наурыздағы № 267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3158 болып тіркелді);</w:t>
      </w:r>
    </w:p>
    <w:bookmarkEnd w:id="84"/>
    <w:bookmarkStart w:name="z93" w:id="85"/>
    <w:p>
      <w:pPr>
        <w:spacing w:after="0"/>
        <w:ind w:left="0"/>
        <w:jc w:val="both"/>
      </w:pPr>
      <w:r>
        <w:rPr>
          <w:rFonts w:ascii="Times New Roman"/>
          <w:b w:val="false"/>
          <w:i w:val="false"/>
          <w:color w:val="000000"/>
          <w:sz w:val="28"/>
        </w:rPr>
        <w:t xml:space="preserve">
      3.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толықтырулар енгізу туралы" 2015 жылғы 19 маусымдағы № 279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3242 болып тіркелді);</w:t>
      </w:r>
    </w:p>
    <w:bookmarkEnd w:id="85"/>
    <w:bookmarkStart w:name="z94" w:id="86"/>
    <w:p>
      <w:pPr>
        <w:spacing w:after="0"/>
        <w:ind w:left="0"/>
        <w:jc w:val="both"/>
      </w:pPr>
      <w:r>
        <w:rPr>
          <w:rFonts w:ascii="Times New Roman"/>
          <w:b w:val="false"/>
          <w:i w:val="false"/>
          <w:color w:val="000000"/>
          <w:sz w:val="28"/>
        </w:rPr>
        <w:t xml:space="preserve">
      4.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2016 жылғы 13 маусымдағы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3546 болып тіркелді);</w:t>
      </w:r>
    </w:p>
    <w:bookmarkEnd w:id="86"/>
    <w:bookmarkStart w:name="z95" w:id="87"/>
    <w:p>
      <w:pPr>
        <w:spacing w:after="0"/>
        <w:ind w:left="0"/>
        <w:jc w:val="both"/>
      </w:pPr>
      <w:r>
        <w:rPr>
          <w:rFonts w:ascii="Times New Roman"/>
          <w:b w:val="false"/>
          <w:i w:val="false"/>
          <w:color w:val="000000"/>
          <w:sz w:val="28"/>
        </w:rPr>
        <w:t xml:space="preserve">
      5.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2017 жылғы 7 сәуірдегі № 112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3842 болып тіркелді);</w:t>
      </w:r>
    </w:p>
    <w:bookmarkEnd w:id="87"/>
    <w:bookmarkStart w:name="z96" w:id="88"/>
    <w:p>
      <w:pPr>
        <w:spacing w:after="0"/>
        <w:ind w:left="0"/>
        <w:jc w:val="both"/>
      </w:pPr>
      <w:r>
        <w:rPr>
          <w:rFonts w:ascii="Times New Roman"/>
          <w:b w:val="false"/>
          <w:i w:val="false"/>
          <w:color w:val="000000"/>
          <w:sz w:val="28"/>
        </w:rPr>
        <w:t xml:space="preserve">
      6.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2018 жылғы 10 шілдедегі № 241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4209 болып тіркелді);</w:t>
      </w:r>
    </w:p>
    <w:bookmarkEnd w:id="88"/>
    <w:bookmarkStart w:name="z97" w:id="89"/>
    <w:p>
      <w:pPr>
        <w:spacing w:after="0"/>
        <w:ind w:left="0"/>
        <w:jc w:val="both"/>
      </w:pPr>
      <w:r>
        <w:rPr>
          <w:rFonts w:ascii="Times New Roman"/>
          <w:b w:val="false"/>
          <w:i w:val="false"/>
          <w:color w:val="000000"/>
          <w:sz w:val="28"/>
        </w:rPr>
        <w:t xml:space="preserve">
      7.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24 сәуірдегі № 492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4641 болып тіркелді);</w:t>
      </w:r>
    </w:p>
    <w:bookmarkEnd w:id="89"/>
    <w:bookmarkStart w:name="z98" w:id="90"/>
    <w:p>
      <w:pPr>
        <w:spacing w:after="0"/>
        <w:ind w:left="0"/>
        <w:jc w:val="both"/>
      </w:pPr>
      <w:r>
        <w:rPr>
          <w:rFonts w:ascii="Times New Roman"/>
          <w:b w:val="false"/>
          <w:i w:val="false"/>
          <w:color w:val="000000"/>
          <w:sz w:val="28"/>
        </w:rPr>
        <w:t xml:space="preserve">
      8. Атырау қалалық мәслихатының "Атырау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21 тамыздағы № 522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4713 болып тіркелді);</w:t>
      </w:r>
    </w:p>
    <w:bookmarkEnd w:id="90"/>
    <w:bookmarkStart w:name="z99" w:id="91"/>
    <w:p>
      <w:pPr>
        <w:spacing w:after="0"/>
        <w:ind w:left="0"/>
        <w:jc w:val="both"/>
      </w:pPr>
      <w:r>
        <w:rPr>
          <w:rFonts w:ascii="Times New Roman"/>
          <w:b w:val="false"/>
          <w:i w:val="false"/>
          <w:color w:val="000000"/>
          <w:sz w:val="28"/>
        </w:rPr>
        <w:t xml:space="preserve">
      9.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2020 жылғы 22 желтоқсандағы № 576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4846 болып тіркелді);</w:t>
      </w:r>
    </w:p>
    <w:bookmarkEnd w:id="91"/>
    <w:bookmarkStart w:name="z100" w:id="92"/>
    <w:p>
      <w:pPr>
        <w:spacing w:after="0"/>
        <w:ind w:left="0"/>
        <w:jc w:val="both"/>
      </w:pPr>
      <w:r>
        <w:rPr>
          <w:rFonts w:ascii="Times New Roman"/>
          <w:b w:val="false"/>
          <w:i w:val="false"/>
          <w:color w:val="000000"/>
          <w:sz w:val="28"/>
        </w:rPr>
        <w:t xml:space="preserve">
      10. Атырау қалалық мәслихатының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толықтырулар енгізу туралы" 2021 жылғы 30 сәуірдегі № 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4953 болып тіркелді);</w:t>
      </w:r>
    </w:p>
    <w:bookmarkEnd w:id="92"/>
    <w:bookmarkStart w:name="z101" w:id="93"/>
    <w:p>
      <w:pPr>
        <w:spacing w:after="0"/>
        <w:ind w:left="0"/>
        <w:jc w:val="both"/>
      </w:pPr>
      <w:r>
        <w:rPr>
          <w:rFonts w:ascii="Times New Roman"/>
          <w:b w:val="false"/>
          <w:i w:val="false"/>
          <w:color w:val="000000"/>
          <w:sz w:val="28"/>
        </w:rPr>
        <w:t xml:space="preserve">
      11. Атырау қалалық мәслихатының "Атырау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22 желтоқсандағы № 575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4854 болып тіркелді);</w:t>
      </w:r>
    </w:p>
    <w:bookmarkEnd w:id="93"/>
    <w:bookmarkStart w:name="z102" w:id="94"/>
    <w:p>
      <w:pPr>
        <w:spacing w:after="0"/>
        <w:ind w:left="0"/>
        <w:jc w:val="both"/>
      </w:pPr>
      <w:r>
        <w:rPr>
          <w:rFonts w:ascii="Times New Roman"/>
          <w:b w:val="false"/>
          <w:i w:val="false"/>
          <w:color w:val="000000"/>
          <w:sz w:val="28"/>
        </w:rPr>
        <w:t xml:space="preserve">
      12. Атырау қалалық мәслихатының "Алушылар санатының тізбесін және әлеуметтік көмектің шекті мөлшерлерін бекіту туралы" 2020 жылғы 29 маусымдағы № 506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4695 болып тіркелді);</w:t>
      </w:r>
    </w:p>
    <w:bookmarkEnd w:id="94"/>
    <w:bookmarkStart w:name="z103" w:id="95"/>
    <w:p>
      <w:pPr>
        <w:spacing w:after="0"/>
        <w:ind w:left="0"/>
        <w:jc w:val="both"/>
      </w:pPr>
      <w:r>
        <w:rPr>
          <w:rFonts w:ascii="Times New Roman"/>
          <w:b w:val="false"/>
          <w:i w:val="false"/>
          <w:color w:val="000000"/>
          <w:sz w:val="28"/>
        </w:rPr>
        <w:t xml:space="preserve">
      13. Атырау қалалық мәслихатының "Атырау қалалық мәслихатының 2020 жылғы 29 маусымдағы № 506 "Алушылар санатының тізбесін және әлеуметтік көмектің шекті мөлшерлерін бекіту туралы" шешіміне өзгерістер енгізу туралы" 2021 жылғы 30 сәуірдегі № 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4954 болып тіркелді).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