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24c69" w14:textId="c524c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Исатай ауданы бойынша шетелдіктер үшін 2022 жылға арналған туристік жарна мөлшерлемелерін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Исатай аудандық мәслихатының 2022 жылғы 12 желтоқсандағы № 174-VII шешімі. Қазақстан Республикасының Әділет министрлігінде 2022 жылғы 14 желтоқсанда № 31095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2-10-тармағына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"Шетелдіктер үшін туристік жарнаны төлеу қағидаларын бекіту туралы" Қазақстан Республикасы Үкіметінің 2021 жылғы 5 қарашадағы № 787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Исатай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Исатай ауданы бойынша шетелдіктер үшін туристерді орналастыру орындарындағы туристік жарна мөлшерлемелері 2022 жылғы 1 қаңтардан бастап 31 желтоқсанды қоса алғанда - болу құнының 0 (нөл) пайызы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Муханбеталиев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