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7ef4" w14:textId="37e7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Миялы ауылдық округі әкімінің 2022 жылғы 28 қаңтардағы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2022 жылғы 20 маусымдағы № 35 шешімі. Қазақстан Республикасының Әділет министрлігінде 2022 жылғы 22 маусымда № 28547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2022 жылғы 31 мамырдағы № 11-10/166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Миялы ауылдық округі Миялы ауылы аумағында ірі қара малдың жұқпалы ринотрахеит, вирустық диареясы ауруларының пайда болуына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Миялы ауылдық округі әкімінің 2022 жылғы 28 қаңтардағы № 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26716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Миялы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