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816" w14:textId="51a6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кентінде көшелерге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Мақат кенті әкімінің 2022 жылғы 8 желтоқсандағы № 131 шешімі. Қазақстан Республикасының Әділет министрлігінде 2022 жылғы 13 желтоқсанда № 31086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әкімдігі жанындағы облыстық ономастика комиссиясының 2022 жылғы 14 шілдедегі қорытындысы негізінде және Мақат кенті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кентінің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Томирис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Жұмазия Күншығарова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Мұқаш Атшыбаев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Өмірзақ Есмұрзин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Бекет ата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Лұқпан Нұғыманов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Беркінғали Атшыбаев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Мұқан Көздекенов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Шернияз Жарылғасұлы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Рахымжан Отарбаев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Жұмабек Тәшенов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Төлеген Айбергенов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Серік Сағытжанов көшесі.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Мақат кентінің Әліби Жангелдин көшесі Нұрлан Балғымбаев көшесіне қайта аталсын.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