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92e56" w14:textId="f892e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Арыс қаласының Монтайтас және Дермене ауылдық округтері елді мекендерінің шекараларын өзгерту және белгілеу туралы</w:t>
      </w:r>
    </w:p>
    <w:p>
      <w:pPr>
        <w:spacing w:after="0"/>
        <w:ind w:left="0"/>
        <w:jc w:val="both"/>
      </w:pPr>
      <w:r>
        <w:rPr>
          <w:rFonts w:ascii="Times New Roman"/>
          <w:b w:val="false"/>
          <w:i w:val="false"/>
          <w:color w:val="000000"/>
          <w:sz w:val="28"/>
        </w:rPr>
        <w:t>Түркістан облысы Арыс қалалық мәслихатының 2022 жылғы 10 ақпандағы № 20/93-VІІ бірлескен шешiмi және Түркістан облысы Арыс қаласы әкiмдiгiнiң 2022 жылғы 10 ақпандағы № 55 қаулысы. Қазақстан Республикасының Әділет министрлігінде 2022 жылғы 10 наурызда № 27054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108-бабының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әкiмшiлiк-аумақтық құрылысы туралы" Қазақстан Республикасының Заңының 13-бабының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Арыс қаласының әкімдігі ҚАУЛЫ ЕТЕДІ және Арыс қалалық мәслихаты ШЕШТІ:</w:t>
      </w:r>
    </w:p>
    <w:bookmarkEnd w:id="0"/>
    <w:bookmarkStart w:name="z2" w:id="1"/>
    <w:p>
      <w:pPr>
        <w:spacing w:after="0"/>
        <w:ind w:left="0"/>
        <w:jc w:val="both"/>
      </w:pPr>
      <w:r>
        <w:rPr>
          <w:rFonts w:ascii="Times New Roman"/>
          <w:b w:val="false"/>
          <w:i w:val="false"/>
          <w:color w:val="000000"/>
          <w:sz w:val="28"/>
        </w:rPr>
        <w:t xml:space="preserve">
      1. Түркістан облысы Арыс қаласының Монтайтас және Дермене ауылдық округтерінің келесі елді мекендерінің шекаралары өзгертілсін және белгіленсін: </w:t>
      </w:r>
    </w:p>
    <w:bookmarkEnd w:id="1"/>
    <w:bookmarkStart w:name="z3" w:id="2"/>
    <w:p>
      <w:pPr>
        <w:spacing w:after="0"/>
        <w:ind w:left="0"/>
        <w:jc w:val="both"/>
      </w:pPr>
      <w:r>
        <w:rPr>
          <w:rFonts w:ascii="Times New Roman"/>
          <w:b w:val="false"/>
          <w:i w:val="false"/>
          <w:color w:val="000000"/>
          <w:sz w:val="28"/>
        </w:rPr>
        <w:t>
      1) Монтайтас ауылдық округінің Тоғансай елді мекенінің шекарасына Арыс қаласының ауылшаруашылығы мақсатындағы 31,0 гектар жерді қосу арқылы, Монтайтас ауылдық округінің Тоғансай елді мекенінің шекарасы өзгертіліп, жалпы көлемі 54,57 гектар шекарасында белгіленсін;</w:t>
      </w:r>
    </w:p>
    <w:bookmarkEnd w:id="2"/>
    <w:bookmarkStart w:name="z4" w:id="3"/>
    <w:p>
      <w:pPr>
        <w:spacing w:after="0"/>
        <w:ind w:left="0"/>
        <w:jc w:val="both"/>
      </w:pPr>
      <w:r>
        <w:rPr>
          <w:rFonts w:ascii="Times New Roman"/>
          <w:b w:val="false"/>
          <w:i w:val="false"/>
          <w:color w:val="000000"/>
          <w:sz w:val="28"/>
        </w:rPr>
        <w:t>
      2) Монтайтас ауылдық округінің Бақырша елді мекенінің шекарасына Арыс қаласының ауылшаруашылығы мақсатындағы 28,62 гектар жерді қосу арқылы, Монтайтас ауылдық округінің Бақырша елді мекенінің шекарасы өзгертіліп, жалпы көлемі 50,66 гектар шекарасында белгіленсін;</w:t>
      </w:r>
    </w:p>
    <w:bookmarkEnd w:id="3"/>
    <w:bookmarkStart w:name="z5" w:id="4"/>
    <w:p>
      <w:pPr>
        <w:spacing w:after="0"/>
        <w:ind w:left="0"/>
        <w:jc w:val="both"/>
      </w:pPr>
      <w:r>
        <w:rPr>
          <w:rFonts w:ascii="Times New Roman"/>
          <w:b w:val="false"/>
          <w:i w:val="false"/>
          <w:color w:val="000000"/>
          <w:sz w:val="28"/>
        </w:rPr>
        <w:t>
      3) Монтайтас ауылдық округінің Ақтас елді мекенінің шекарасына Арыс қаласының ауылшаруашылығы мақсатындағы 20,55 гектар жерді қосу арқылы, Монтайтас ауылдық округінің Ақтас елді мекенінің шекарасы өзгертіліп, жалпы көлемі 45,75 гектар шекарасында белгіленсін;</w:t>
      </w:r>
    </w:p>
    <w:bookmarkEnd w:id="4"/>
    <w:bookmarkStart w:name="z6" w:id="5"/>
    <w:p>
      <w:pPr>
        <w:spacing w:after="0"/>
        <w:ind w:left="0"/>
        <w:jc w:val="both"/>
      </w:pPr>
      <w:r>
        <w:rPr>
          <w:rFonts w:ascii="Times New Roman"/>
          <w:b w:val="false"/>
          <w:i w:val="false"/>
          <w:color w:val="000000"/>
          <w:sz w:val="28"/>
        </w:rPr>
        <w:t>
      4) Монтайтас ауылдық округінің Атамекен елді мекенінің шекарасына Монтайтас елді мекенінің ауылшаруашылығы мақсатындағы 64,0 гектар жерді қосу арқылы, Монтайтас ауылдық округінің Атамекен елді мекенінің шекарасы өзгертіліп, жалпы көлемі 147,07гектар шекарасында белгіленсін;</w:t>
      </w:r>
    </w:p>
    <w:bookmarkEnd w:id="5"/>
    <w:bookmarkStart w:name="z7" w:id="6"/>
    <w:p>
      <w:pPr>
        <w:spacing w:after="0"/>
        <w:ind w:left="0"/>
        <w:jc w:val="both"/>
      </w:pPr>
      <w:r>
        <w:rPr>
          <w:rFonts w:ascii="Times New Roman"/>
          <w:b w:val="false"/>
          <w:i w:val="false"/>
          <w:color w:val="000000"/>
          <w:sz w:val="28"/>
        </w:rPr>
        <w:t>
      5) Монтайтас ауылдық округінің Монтайтас елді мекенінің шекарасына Арыс қаласының ауылшаруашылығы мақсатындағы 224,61 гектар жерді қосу арқылы, Монтайтас ауылдық округінің Монтайтас елді мекенінің шекарасы өзгертіліп, жалпы көлемі 605,87 гектар шекарасында белгіленсін;</w:t>
      </w:r>
    </w:p>
    <w:bookmarkEnd w:id="6"/>
    <w:bookmarkStart w:name="z8" w:id="7"/>
    <w:p>
      <w:pPr>
        <w:spacing w:after="0"/>
        <w:ind w:left="0"/>
        <w:jc w:val="both"/>
      </w:pPr>
      <w:r>
        <w:rPr>
          <w:rFonts w:ascii="Times New Roman"/>
          <w:b w:val="false"/>
          <w:i w:val="false"/>
          <w:color w:val="000000"/>
          <w:sz w:val="28"/>
        </w:rPr>
        <w:t>
      6) Монтайтас ауылдық округінің Шағыр елді мекенінің шекарасына Арыс қаласының ауылшаруашылығы мақсатындағы 127,52 гектар жерді қосу арқылы, Монтайтас ауылдық округінің Шағыр елді мекенінің шекарасы өзгертіліп, жалпы көлемі 262,94 гектар шекарасында белгіленсін;</w:t>
      </w:r>
    </w:p>
    <w:bookmarkEnd w:id="7"/>
    <w:bookmarkStart w:name="z9" w:id="8"/>
    <w:p>
      <w:pPr>
        <w:spacing w:after="0"/>
        <w:ind w:left="0"/>
        <w:jc w:val="both"/>
      </w:pPr>
      <w:r>
        <w:rPr>
          <w:rFonts w:ascii="Times New Roman"/>
          <w:b w:val="false"/>
          <w:i w:val="false"/>
          <w:color w:val="000000"/>
          <w:sz w:val="28"/>
        </w:rPr>
        <w:t>
      7) Дермене ауылдық округінің 40 разъезд елді мекенінің шекарасына Арыс қаласының ауылшаруашылығы мақсатындағы 13,73 гектар жерді қосу арқылы, Дермене ауылдық округінің 40 разъезд елді мекенінің шекарасы жалпы көлемі 13,73 гектар шекарасында белгіленсін;</w:t>
      </w:r>
    </w:p>
    <w:bookmarkEnd w:id="8"/>
    <w:bookmarkStart w:name="z10" w:id="9"/>
    <w:p>
      <w:pPr>
        <w:spacing w:after="0"/>
        <w:ind w:left="0"/>
        <w:jc w:val="both"/>
      </w:pPr>
      <w:r>
        <w:rPr>
          <w:rFonts w:ascii="Times New Roman"/>
          <w:b w:val="false"/>
          <w:i w:val="false"/>
          <w:color w:val="000000"/>
          <w:sz w:val="28"/>
        </w:rPr>
        <w:t>
      8) Дермене ауылдық округінің Қызылкөпір елді мекенінің шекарасына Арыс қаласының ауылшаруашылығы мақсатындағы 128,69 гектар жерді қосу арқылы, Дермене ауылдық округінің Қызылкөпір елді мекенінің шекарасы өзгертіліп, жалпы көлемі 341,76 гектар шекарасында белгіленсін.</w:t>
      </w:r>
    </w:p>
    <w:bookmarkEnd w:id="9"/>
    <w:bookmarkStart w:name="z11" w:id="10"/>
    <w:p>
      <w:pPr>
        <w:spacing w:after="0"/>
        <w:ind w:left="0"/>
        <w:jc w:val="both"/>
      </w:pPr>
      <w:r>
        <w:rPr>
          <w:rFonts w:ascii="Times New Roman"/>
          <w:b w:val="false"/>
          <w:i w:val="false"/>
          <w:color w:val="000000"/>
          <w:sz w:val="28"/>
        </w:rPr>
        <w:t>
      2. Арыс қаласы "Әкімінің аппараты" мемлекеттік мекемесі Қазақстан Республикасының заңнамасында белгіленген тәртіппен:</w:t>
      </w:r>
    </w:p>
    <w:bookmarkEnd w:id="10"/>
    <w:p>
      <w:pPr>
        <w:spacing w:after="0"/>
        <w:ind w:left="0"/>
        <w:jc w:val="both"/>
      </w:pPr>
      <w:r>
        <w:rPr>
          <w:rFonts w:ascii="Times New Roman"/>
          <w:b w:val="false"/>
          <w:i w:val="false"/>
          <w:color w:val="000000"/>
          <w:sz w:val="28"/>
        </w:rPr>
        <w:t>
      1) осы бірлескен Арыс қаласы әкімдігінің қаулысы және Арыс қалалық мәслихатының шешімін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бірлескен Арыс қаласы әкімдігінің қаулысы және Арыс қалалық мәслихатының шешімін оның ресми жарияланғаннан кейін Арыс қаласы әкімдігінің интернет-ресурсында орналастыруды қамтамасыз етсін.</w:t>
      </w:r>
    </w:p>
    <w:bookmarkStart w:name="z12" w:id="11"/>
    <w:p>
      <w:pPr>
        <w:spacing w:after="0"/>
        <w:ind w:left="0"/>
        <w:jc w:val="both"/>
      </w:pPr>
      <w:r>
        <w:rPr>
          <w:rFonts w:ascii="Times New Roman"/>
          <w:b w:val="false"/>
          <w:i w:val="false"/>
          <w:color w:val="000000"/>
          <w:sz w:val="28"/>
        </w:rPr>
        <w:t>
      3. Осы бірлескен Арыс қаласы әкімдігінің қаулысының және Арыс қалалық мәслихаты шешімінің орындалуын бақылау қала әкімінің орынбасары С.Дәрібайға жүктелсін.</w:t>
      </w:r>
    </w:p>
    <w:bookmarkEnd w:id="11"/>
    <w:bookmarkStart w:name="z13" w:id="12"/>
    <w:p>
      <w:pPr>
        <w:spacing w:after="0"/>
        <w:ind w:left="0"/>
        <w:jc w:val="both"/>
      </w:pPr>
      <w:r>
        <w:rPr>
          <w:rFonts w:ascii="Times New Roman"/>
          <w:b w:val="false"/>
          <w:i w:val="false"/>
          <w:color w:val="000000"/>
          <w:sz w:val="28"/>
        </w:rPr>
        <w:t>
      4. Осы бірлескен Арыс қаласы әкімдігінің қаулысы және Арыс қалалық мәслихатының шешімі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Курманбекова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