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7db6f" w14:textId="bf7db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Кентау қалалық мәслихатының 2017 жылғы 5 желтоқсандағы № 114 "Кентау қаласы аумағында сот шешімімен коммуналдық меншікке түскен болып танылған иесіз қалдықтарды басқару Қағидаларын бекіту туралы"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Кентау қалалық мәслихатының 2022 жылғы 9 тамыздағы № 159 шешiмi. Қазақстан Республикасының Әділет министрлігінде 2022 жылғы 15 тамызда № 29118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Кентау қалалық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Кентау қалалық мәслихатының 2017 жылғы 5 желтоқсандағы № 114 "Кентау қаласы аумағында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4327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Кентау қалалық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