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f69d" w14:textId="5d1f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2017 жылғы 25 желтоқсандағы № 23/135 "Сот шешімімен Бәйдібек ауданының коммуналдық меншігіне түскен болып танылатын иесіз қалдықтарды басқару Қағидаларын бекіту туралы" шешімінің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2022 жылғы 30 наурыздағы № 16/105 шешімі. Қазақстан Республикасының Әділет министрлігінде 2022 жылғы 1 сәуірде № 27357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"Сот шешімімен Бәйдібек ауданының коммуналдық меншігіне түскен болып танылатын иесіз қалдықтарды басқару Қағидаларын бекіту туралы" 2017 жылғы 25 желтоқсандағы № 23/135 (Нормативтік құқықтық актілерді мемлекеттік тіркеу тізілімінде № 4364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