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a1bb" w14:textId="120a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Қарабау ауылы округі әкімінің 2022 жылғы 7 қарашадағы № 35 шешімі. Қазақстан Республикасының Әділет министрлігінде 2022 жылғы 7 қарашада № 30430 болып тiркелдi. Күші жойылды - Түркістан облысы Қазығұрт ауданы Қарабау ауылы округі әкімінің 2023 жылғы 4 қаңтардағы № 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Қарабау ауылы округі әкімінің 04.01.2023 № 1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Қазығұрт аудандық аумақтық инспекция басшысының 2022 жылғы 26 қазандағы № 02-05/337 ұсынысы негізінде, 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Қазығұрт ауданы Қарабау ауылдық округі Үшбұлақ ауылы Б.Есназаров № 1-17 көшелерінің аумағына мүйізді ұсақ малдар арасында бруцеллез ауруының пайда болуына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Қарабау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