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d373" w14:textId="7e2d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бойынша халық үшін қатты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2022 жылғы 28 қыркүйектегі № 24-161-VII шешiмi. Қазақстан Республикасының Әділет министрлігінде 2022 жылғы 3 қазанда № 29959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Мақтаарал аудандық мәслихатының "Мақтарал ауданы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туралы" 2017 жылғы 5 сәуірдегі № 13-99-VI шешімінің (нормативтік құқықтық актілерді мемлекеттік тіркеу тізілімінде № 4066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24-161-VII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Мақтаарал ауданы бойынша халық үшін қатты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тариф бір бірлігіне (көлеміне)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