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2dd0" w14:textId="ac92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"Мектепке дейінгі тәрбие мен оқытуға мемлекеттік білім беру тапсырысын, ата-ана төлемақысының мөлшерін бекіту туралы" Сайрам ауданы әкімдігінің 2020 жылғы 23 қазандағы № 461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әкiмдiгiнiң 2022 жылғы 11 тамыздағы № 248 қаулысы. Қазақстан Республикасының Әділет министрлігінде 2022 жылғы 12 тамызда № 29105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"Мектепке дейінгі тәрбие мен оқытуға мемлекеттік білім беру тапсырысын, ата-ана төлемақысының мөлшерін бекіту туралы" Сайрам ауданы әкімдігінің 2020 жылғы 23 қазандағы № 461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5858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Садибеков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