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ccd6" w14:textId="5a0c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12 тамыздағы № 20-125-VII шешiмi. Қазақстан Республикасының Әділет министрлігінде 2022 жылғы 16 тамызда № 29127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аудандық мәслихат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министірлігі"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Шардара аудандық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